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F35F9" w14:textId="1F58ACEF" w:rsidR="002E0F9A" w:rsidRPr="003E3EAA" w:rsidRDefault="002E0F9A" w:rsidP="003E3EAA">
      <w:pPr>
        <w:tabs>
          <w:tab w:val="left" w:pos="2580"/>
        </w:tabs>
        <w:spacing w:after="0"/>
        <w:rPr>
          <w:rFonts w:asciiTheme="minorHAnsi" w:hAnsiTheme="minorHAnsi" w:cstheme="minorHAnsi"/>
          <w:b/>
          <w:bCs/>
          <w:sz w:val="32"/>
          <w:szCs w:val="32"/>
        </w:rPr>
      </w:pPr>
      <w:r w:rsidRPr="003E3EAA">
        <w:rPr>
          <w:rFonts w:asciiTheme="minorHAnsi" w:hAnsiTheme="minorHAnsi" w:cstheme="minorHAnsi"/>
          <w:b/>
          <w:bCs/>
          <w:sz w:val="32"/>
          <w:szCs w:val="32"/>
        </w:rPr>
        <w:t>Introduction to Sociology</w:t>
      </w:r>
    </w:p>
    <w:p w14:paraId="19583FB6" w14:textId="77777777" w:rsidR="003E6DA6" w:rsidRPr="003E3EAA" w:rsidRDefault="003E6DA6" w:rsidP="003E3EAA">
      <w:pPr>
        <w:tabs>
          <w:tab w:val="left" w:pos="2580"/>
        </w:tabs>
        <w:spacing w:after="0"/>
        <w:rPr>
          <w:rFonts w:asciiTheme="minorHAnsi" w:hAnsiTheme="minorHAnsi" w:cstheme="minorHAnsi"/>
          <w:b/>
          <w:bCs/>
          <w:sz w:val="24"/>
          <w:szCs w:val="24"/>
        </w:rPr>
      </w:pPr>
    </w:p>
    <w:p w14:paraId="4EC5BE9C" w14:textId="60A580A5" w:rsidR="00EE152E" w:rsidRPr="003E3EAA" w:rsidRDefault="002E0F9A" w:rsidP="003E3EAA">
      <w:pPr>
        <w:tabs>
          <w:tab w:val="left" w:pos="2580"/>
        </w:tabs>
        <w:spacing w:after="0"/>
        <w:rPr>
          <w:rFonts w:asciiTheme="minorHAnsi" w:hAnsiTheme="minorHAnsi" w:cstheme="minorHAnsi"/>
          <w:sz w:val="24"/>
          <w:szCs w:val="24"/>
        </w:rPr>
      </w:pPr>
      <w:r w:rsidRPr="003E3EAA">
        <w:rPr>
          <w:rFonts w:asciiTheme="minorHAnsi" w:hAnsiTheme="minorHAnsi" w:cstheme="minorHAnsi"/>
          <w:sz w:val="24"/>
          <w:szCs w:val="24"/>
        </w:rPr>
        <w:t xml:space="preserve">Chapter </w:t>
      </w:r>
      <w:r w:rsidR="00EE152E" w:rsidRPr="003E3EAA">
        <w:rPr>
          <w:rFonts w:asciiTheme="minorHAnsi" w:hAnsiTheme="minorHAnsi" w:cstheme="minorHAnsi"/>
          <w:sz w:val="24"/>
          <w:szCs w:val="24"/>
        </w:rPr>
        <w:t>13 “Religion”</w:t>
      </w:r>
      <w:r w:rsidR="003E6DA6" w:rsidRPr="003E3EAA">
        <w:rPr>
          <w:rFonts w:asciiTheme="minorHAnsi" w:hAnsiTheme="minorHAnsi" w:cstheme="minorHAnsi"/>
          <w:sz w:val="24"/>
          <w:szCs w:val="24"/>
        </w:rPr>
        <w:t xml:space="preserve">: Assignments </w:t>
      </w:r>
    </w:p>
    <w:p w14:paraId="0000000D" w14:textId="77777777" w:rsidR="00A6540B" w:rsidRPr="003E3EAA" w:rsidRDefault="00A6540B" w:rsidP="003E3EAA">
      <w:pPr>
        <w:pStyle w:val="Normal0"/>
        <w:tabs>
          <w:tab w:val="left" w:pos="2580"/>
        </w:tabs>
        <w:spacing w:after="0"/>
        <w:rPr>
          <w:rFonts w:asciiTheme="minorHAnsi" w:hAnsiTheme="minorHAnsi" w:cstheme="minorHAnsi"/>
          <w:b/>
          <w:bCs/>
          <w:sz w:val="24"/>
          <w:szCs w:val="24"/>
        </w:rPr>
      </w:pPr>
    </w:p>
    <w:p w14:paraId="0000000E" w14:textId="77777777" w:rsidR="00A6540B" w:rsidRPr="003E3EAA" w:rsidRDefault="00A6540B" w:rsidP="003E3EAA">
      <w:pPr>
        <w:pStyle w:val="Normal0"/>
        <w:tabs>
          <w:tab w:val="left" w:pos="2580"/>
        </w:tabs>
        <w:spacing w:after="0"/>
        <w:rPr>
          <w:rFonts w:asciiTheme="minorHAnsi" w:hAnsiTheme="minorHAnsi" w:cstheme="minorHAnsi"/>
          <w:b/>
          <w:sz w:val="24"/>
          <w:szCs w:val="24"/>
        </w:rPr>
      </w:pPr>
    </w:p>
    <w:p w14:paraId="00000063" w14:textId="168883C4" w:rsidR="00A6540B" w:rsidRPr="003E3EAA" w:rsidRDefault="00A6540B" w:rsidP="003E3EAA">
      <w:pPr>
        <w:pStyle w:val="Normal0"/>
        <w:tabs>
          <w:tab w:val="left" w:pos="2580"/>
        </w:tabs>
        <w:spacing w:after="0"/>
        <w:rPr>
          <w:rFonts w:asciiTheme="minorHAnsi" w:hAnsiTheme="minorHAnsi" w:cstheme="minorHAnsi"/>
          <w:b/>
          <w:sz w:val="24"/>
          <w:szCs w:val="24"/>
          <w:u w:val="single"/>
        </w:rPr>
      </w:pPr>
    </w:p>
    <w:p w14:paraId="0E33C644" w14:textId="1A5A44EF" w:rsidR="008B01A7" w:rsidRPr="003E3EAA" w:rsidRDefault="000D30E6" w:rsidP="003E3EAA">
      <w:pPr>
        <w:pStyle w:val="Normal0"/>
        <w:tabs>
          <w:tab w:val="left" w:pos="2580"/>
        </w:tabs>
        <w:spacing w:after="0"/>
        <w:rPr>
          <w:rFonts w:asciiTheme="minorHAnsi" w:hAnsiTheme="minorHAnsi" w:cstheme="minorHAnsi"/>
          <w:b/>
          <w:sz w:val="24"/>
          <w:szCs w:val="24"/>
        </w:rPr>
      </w:pPr>
      <w:r w:rsidRPr="003E3EAA">
        <w:rPr>
          <w:rFonts w:asciiTheme="minorHAnsi" w:hAnsiTheme="minorHAnsi" w:cstheme="minorHAnsi"/>
          <w:b/>
          <w:sz w:val="24"/>
          <w:szCs w:val="24"/>
        </w:rPr>
        <w:t>13.1 What is religion?</w:t>
      </w:r>
    </w:p>
    <w:p w14:paraId="756B09C7" w14:textId="77777777" w:rsidR="008B01A7" w:rsidRPr="003E3EAA" w:rsidRDefault="008B01A7" w:rsidP="003E3EAA">
      <w:pPr>
        <w:pStyle w:val="Normal0"/>
        <w:tabs>
          <w:tab w:val="left" w:pos="2580"/>
        </w:tabs>
        <w:spacing w:after="0"/>
        <w:rPr>
          <w:rFonts w:asciiTheme="minorHAnsi" w:hAnsiTheme="minorHAnsi" w:cstheme="minorHAnsi"/>
          <w:b/>
          <w:sz w:val="24"/>
          <w:szCs w:val="24"/>
          <w:u w:val="single"/>
        </w:rPr>
      </w:pPr>
    </w:p>
    <w:p w14:paraId="0BA03A96" w14:textId="77777777" w:rsidR="00B75C2E" w:rsidRPr="003E3EAA" w:rsidRDefault="00B75C2E" w:rsidP="003E3EAA">
      <w:pPr>
        <w:pStyle w:val="Normal0"/>
        <w:rPr>
          <w:rFonts w:asciiTheme="minorHAnsi" w:hAnsiTheme="minorHAnsi" w:cstheme="minorHAnsi"/>
          <w:b/>
          <w:bCs/>
          <w:sz w:val="24"/>
          <w:szCs w:val="24"/>
        </w:rPr>
      </w:pPr>
    </w:p>
    <w:p w14:paraId="5235A988" w14:textId="3CE3D647" w:rsidR="00780D0C" w:rsidRPr="003E3EAA" w:rsidRDefault="00B75C2E" w:rsidP="003E3EAA">
      <w:pPr>
        <w:pStyle w:val="Normal0"/>
        <w:rPr>
          <w:rFonts w:asciiTheme="minorHAnsi" w:hAnsiTheme="minorHAnsi" w:cstheme="minorHAnsi"/>
          <w:b/>
          <w:bCs/>
          <w:sz w:val="24"/>
          <w:szCs w:val="24"/>
        </w:rPr>
      </w:pPr>
      <w:r w:rsidRPr="003E3EAA">
        <w:rPr>
          <w:rFonts w:asciiTheme="minorHAnsi" w:hAnsiTheme="minorHAnsi" w:cstheme="minorHAnsi"/>
          <w:b/>
          <w:bCs/>
          <w:sz w:val="24"/>
          <w:szCs w:val="24"/>
        </w:rPr>
        <w:t>Q1</w:t>
      </w:r>
    </w:p>
    <w:p w14:paraId="5DDC10E2" w14:textId="77777777" w:rsidR="00B75C2E" w:rsidRPr="003E3EAA" w:rsidRDefault="00B75C2E" w:rsidP="003E3EAA">
      <w:pPr>
        <w:pStyle w:val="Normal0"/>
        <w:rPr>
          <w:rFonts w:asciiTheme="minorHAnsi" w:hAnsiTheme="minorHAnsi" w:cstheme="minorHAnsi"/>
          <w:sz w:val="24"/>
          <w:szCs w:val="24"/>
        </w:rPr>
      </w:pPr>
      <w:r w:rsidRPr="003E3EAA">
        <w:rPr>
          <w:rFonts w:asciiTheme="minorHAnsi" w:hAnsiTheme="minorHAnsi" w:cstheme="minorHAnsi"/>
          <w:sz w:val="24"/>
          <w:szCs w:val="24"/>
        </w:rPr>
        <w:t xml:space="preserve">Q1a. How important is religion in your country? </w:t>
      </w:r>
    </w:p>
    <w:p w14:paraId="3E75B363" w14:textId="35ACAFDF" w:rsidR="00B75C2E" w:rsidRPr="003E3EAA" w:rsidRDefault="00B75C2E" w:rsidP="003E3EAA">
      <w:pPr>
        <w:pStyle w:val="Normal0"/>
        <w:rPr>
          <w:rFonts w:asciiTheme="minorHAnsi" w:hAnsiTheme="minorHAnsi" w:cstheme="minorHAnsi"/>
          <w:sz w:val="24"/>
          <w:szCs w:val="24"/>
        </w:rPr>
      </w:pPr>
      <w:r w:rsidRPr="003E3EAA">
        <w:rPr>
          <w:rFonts w:asciiTheme="minorHAnsi" w:hAnsiTheme="minorHAnsi" w:cstheme="minorHAnsi"/>
          <w:sz w:val="24"/>
          <w:szCs w:val="24"/>
        </w:rPr>
        <w:t xml:space="preserve">Q1b. Is religion in your country more (or less) important than in the past? </w:t>
      </w:r>
    </w:p>
    <w:p w14:paraId="26EE0B49" w14:textId="1533AC5E" w:rsidR="00C0213A" w:rsidRPr="003E3EAA" w:rsidRDefault="00C0213A" w:rsidP="003E3EAA">
      <w:pPr>
        <w:pStyle w:val="Normal0"/>
        <w:rPr>
          <w:rFonts w:asciiTheme="minorHAnsi" w:hAnsiTheme="minorHAnsi" w:cstheme="minorHAnsi"/>
          <w:sz w:val="24"/>
          <w:szCs w:val="24"/>
        </w:rPr>
      </w:pPr>
    </w:p>
    <w:p w14:paraId="7A684924" w14:textId="77777777" w:rsidR="00C0213A" w:rsidRPr="003E3EAA" w:rsidRDefault="00C0213A" w:rsidP="003E3EAA">
      <w:pPr>
        <w:pStyle w:val="Normal0"/>
        <w:rPr>
          <w:rFonts w:asciiTheme="minorHAnsi" w:hAnsiTheme="minorHAnsi" w:cstheme="minorHAnsi"/>
          <w:sz w:val="24"/>
          <w:szCs w:val="24"/>
        </w:rPr>
      </w:pPr>
    </w:p>
    <w:p w14:paraId="00000066" w14:textId="77777777" w:rsidR="00A6540B" w:rsidRPr="003E3EAA" w:rsidRDefault="00EE152E" w:rsidP="003E3EAA">
      <w:pPr>
        <w:pStyle w:val="Normal0"/>
        <w:rPr>
          <w:rFonts w:asciiTheme="minorHAnsi" w:hAnsiTheme="minorHAnsi" w:cstheme="minorHAnsi"/>
          <w:b/>
          <w:sz w:val="24"/>
          <w:szCs w:val="24"/>
        </w:rPr>
      </w:pPr>
      <w:r w:rsidRPr="003E3EAA">
        <w:rPr>
          <w:rFonts w:asciiTheme="minorHAnsi" w:hAnsiTheme="minorHAnsi" w:cstheme="minorHAnsi"/>
          <w:b/>
          <w:sz w:val="24"/>
          <w:szCs w:val="24"/>
        </w:rPr>
        <w:t xml:space="preserve">13.2 Did religion solve the problem of human cooperation? </w:t>
      </w:r>
    </w:p>
    <w:p w14:paraId="27822D7D" w14:textId="77777777" w:rsidR="00371FA1" w:rsidRPr="003E3EAA" w:rsidRDefault="00371FA1" w:rsidP="003E3EAA">
      <w:pPr>
        <w:pStyle w:val="Normal0"/>
        <w:rPr>
          <w:rFonts w:asciiTheme="minorHAnsi" w:hAnsiTheme="minorHAnsi" w:cstheme="minorHAnsi"/>
          <w:b/>
          <w:sz w:val="24"/>
          <w:szCs w:val="24"/>
        </w:rPr>
      </w:pPr>
    </w:p>
    <w:p w14:paraId="00000067" w14:textId="5907BFD3" w:rsidR="00A6540B" w:rsidRPr="003E3EAA" w:rsidRDefault="0053649E" w:rsidP="003E3EAA">
      <w:pPr>
        <w:pStyle w:val="Normal0"/>
        <w:rPr>
          <w:rFonts w:asciiTheme="minorHAnsi" w:hAnsiTheme="minorHAnsi" w:cstheme="minorHAnsi"/>
          <w:b/>
          <w:sz w:val="24"/>
          <w:szCs w:val="24"/>
        </w:rPr>
      </w:pPr>
      <w:r w:rsidRPr="003E3EAA">
        <w:rPr>
          <w:rFonts w:asciiTheme="minorHAnsi" w:hAnsiTheme="minorHAnsi" w:cstheme="minorHAnsi"/>
          <w:b/>
          <w:sz w:val="24"/>
          <w:szCs w:val="24"/>
        </w:rPr>
        <w:t>Q</w:t>
      </w:r>
      <w:r w:rsidR="00371FA1" w:rsidRPr="003E3EAA">
        <w:rPr>
          <w:rFonts w:asciiTheme="minorHAnsi" w:hAnsiTheme="minorHAnsi" w:cstheme="minorHAnsi"/>
          <w:b/>
          <w:sz w:val="24"/>
          <w:szCs w:val="24"/>
        </w:rPr>
        <w:t>1</w:t>
      </w:r>
    </w:p>
    <w:p w14:paraId="00000069" w14:textId="3C4CF1D5" w:rsidR="00A6540B" w:rsidRPr="003E3EAA" w:rsidRDefault="41F141B5" w:rsidP="003E3EAA">
      <w:pPr>
        <w:pStyle w:val="Normal0"/>
        <w:spacing w:after="0"/>
        <w:rPr>
          <w:rFonts w:asciiTheme="minorHAnsi" w:hAnsiTheme="minorHAnsi" w:cstheme="minorHAnsi"/>
          <w:sz w:val="24"/>
          <w:szCs w:val="24"/>
        </w:rPr>
      </w:pPr>
      <w:r w:rsidRPr="003E3EAA">
        <w:rPr>
          <w:rFonts w:asciiTheme="minorHAnsi" w:hAnsiTheme="minorHAnsi" w:cstheme="minorHAnsi"/>
          <w:sz w:val="24"/>
          <w:szCs w:val="24"/>
        </w:rPr>
        <w:t>Consider the following scenario. Your hypothetical cultural anthropologist friend has just returned from a six-month stay in Italy, where she studied Catholics in Rome. She found it interesting to see devout Catholics climbing the marble ‘</w:t>
      </w:r>
      <w:r w:rsidRPr="003E3EAA">
        <w:rPr>
          <w:rFonts w:asciiTheme="minorHAnsi" w:hAnsiTheme="minorHAnsi" w:cstheme="minorHAnsi"/>
          <w:i/>
          <w:iCs/>
          <w:sz w:val="24"/>
          <w:szCs w:val="24"/>
        </w:rPr>
        <w:t>Scala Sancta’</w:t>
      </w:r>
      <w:r w:rsidRPr="003E3EAA">
        <w:rPr>
          <w:rFonts w:asciiTheme="minorHAnsi" w:hAnsiTheme="minorHAnsi" w:cstheme="minorHAnsi"/>
          <w:sz w:val="24"/>
          <w:szCs w:val="24"/>
        </w:rPr>
        <w:t xml:space="preserve"> on their knees. How would </w:t>
      </w:r>
      <w:r w:rsidR="00790664" w:rsidRPr="003E3EAA">
        <w:rPr>
          <w:rFonts w:asciiTheme="minorHAnsi" w:hAnsiTheme="minorHAnsi" w:cstheme="minorHAnsi"/>
          <w:sz w:val="24"/>
          <w:szCs w:val="24"/>
        </w:rPr>
        <w:t xml:space="preserve">you </w:t>
      </w:r>
      <w:r w:rsidRPr="003E3EAA">
        <w:rPr>
          <w:rFonts w:asciiTheme="minorHAnsi" w:hAnsiTheme="minorHAnsi" w:cstheme="minorHAnsi"/>
          <w:sz w:val="24"/>
          <w:szCs w:val="24"/>
        </w:rPr>
        <w:t xml:space="preserve">interpret this kind of religious behavior? For what purpose do people engage in this type of behavior, and what is this kind of behavior called? </w:t>
      </w:r>
    </w:p>
    <w:p w14:paraId="3870B16E" w14:textId="77777777" w:rsidR="00371FA1" w:rsidRPr="003E3EAA" w:rsidRDefault="00371FA1" w:rsidP="003E3EAA">
      <w:pPr>
        <w:pStyle w:val="Normal0"/>
        <w:shd w:val="clear" w:color="auto" w:fill="FFFFFF" w:themeFill="background1"/>
        <w:spacing w:after="0"/>
        <w:ind w:left="720"/>
        <w:rPr>
          <w:rFonts w:asciiTheme="minorHAnsi" w:hAnsiTheme="minorHAnsi" w:cstheme="minorHAnsi"/>
          <w:sz w:val="24"/>
          <w:szCs w:val="24"/>
        </w:rPr>
      </w:pPr>
    </w:p>
    <w:p w14:paraId="00000073" w14:textId="6313948A" w:rsidR="00A6540B" w:rsidRPr="003E3EAA" w:rsidRDefault="00A6540B" w:rsidP="003E3EAA">
      <w:pPr>
        <w:pStyle w:val="Normal0"/>
        <w:shd w:val="clear" w:color="auto" w:fill="FFFFFF"/>
        <w:spacing w:after="0"/>
        <w:rPr>
          <w:rFonts w:asciiTheme="minorHAnsi" w:hAnsiTheme="minorHAnsi" w:cstheme="minorHAnsi"/>
          <w:sz w:val="24"/>
          <w:szCs w:val="24"/>
        </w:rPr>
      </w:pPr>
    </w:p>
    <w:p w14:paraId="01366BBF" w14:textId="77777777" w:rsidR="00D85D14" w:rsidRPr="003E3EAA" w:rsidRDefault="00D85D14" w:rsidP="003E3EAA">
      <w:pPr>
        <w:pStyle w:val="Normal0"/>
        <w:shd w:val="clear" w:color="auto" w:fill="FFFFFF"/>
        <w:spacing w:after="0"/>
        <w:rPr>
          <w:rFonts w:asciiTheme="minorHAnsi" w:hAnsiTheme="minorHAnsi" w:cstheme="minorHAnsi"/>
          <w:sz w:val="24"/>
          <w:szCs w:val="24"/>
        </w:rPr>
      </w:pPr>
    </w:p>
    <w:p w14:paraId="00000074" w14:textId="77777777" w:rsidR="00A6540B" w:rsidRPr="003E3EAA" w:rsidRDefault="00EE152E" w:rsidP="003E3EAA">
      <w:pPr>
        <w:pStyle w:val="Normal0"/>
        <w:shd w:val="clear" w:color="auto" w:fill="FFFFFF"/>
        <w:spacing w:after="0"/>
        <w:rPr>
          <w:rFonts w:asciiTheme="minorHAnsi" w:hAnsiTheme="minorHAnsi" w:cstheme="minorHAnsi"/>
          <w:sz w:val="24"/>
          <w:szCs w:val="24"/>
        </w:rPr>
      </w:pPr>
      <w:r w:rsidRPr="003E3EAA">
        <w:rPr>
          <w:rFonts w:asciiTheme="minorHAnsi" w:hAnsiTheme="minorHAnsi" w:cstheme="minorHAnsi"/>
          <w:b/>
          <w:sz w:val="24"/>
          <w:szCs w:val="24"/>
        </w:rPr>
        <w:t>13.3 The Stickiness Factor of Religion</w:t>
      </w:r>
      <w:r w:rsidRPr="003E3EAA">
        <w:rPr>
          <w:rFonts w:asciiTheme="minorHAnsi" w:hAnsiTheme="minorHAnsi" w:cstheme="minorHAnsi"/>
          <w:sz w:val="24"/>
          <w:szCs w:val="24"/>
        </w:rPr>
        <w:t xml:space="preserve"> </w:t>
      </w:r>
    </w:p>
    <w:p w14:paraId="00000075" w14:textId="77777777" w:rsidR="00A6540B" w:rsidRPr="003E3EAA" w:rsidRDefault="00A6540B" w:rsidP="003E3EAA">
      <w:pPr>
        <w:pStyle w:val="Normal0"/>
        <w:shd w:val="clear" w:color="auto" w:fill="FFFFFF"/>
        <w:spacing w:after="0"/>
        <w:rPr>
          <w:rFonts w:asciiTheme="minorHAnsi" w:hAnsiTheme="minorHAnsi" w:cstheme="minorHAnsi"/>
          <w:sz w:val="24"/>
          <w:szCs w:val="24"/>
        </w:rPr>
      </w:pPr>
    </w:p>
    <w:p w14:paraId="00000076" w14:textId="5E3A8611" w:rsidR="00A6540B" w:rsidRPr="003E3EAA" w:rsidRDefault="00C9115E" w:rsidP="003E3EAA">
      <w:pPr>
        <w:pStyle w:val="Normal0"/>
        <w:shd w:val="clear" w:color="auto" w:fill="FFFFFF" w:themeFill="background1"/>
        <w:spacing w:after="0"/>
        <w:rPr>
          <w:rFonts w:asciiTheme="minorHAnsi" w:hAnsiTheme="minorHAnsi" w:cstheme="minorHAnsi"/>
          <w:b/>
          <w:bCs/>
          <w:sz w:val="24"/>
          <w:szCs w:val="24"/>
        </w:rPr>
      </w:pPr>
      <w:r w:rsidRPr="003E3EAA">
        <w:rPr>
          <w:rFonts w:asciiTheme="minorHAnsi" w:hAnsiTheme="minorHAnsi" w:cstheme="minorHAnsi"/>
          <w:b/>
          <w:bCs/>
          <w:sz w:val="24"/>
          <w:szCs w:val="24"/>
        </w:rPr>
        <w:t>Q</w:t>
      </w:r>
      <w:r w:rsidR="00371FA1" w:rsidRPr="003E3EAA">
        <w:rPr>
          <w:rFonts w:asciiTheme="minorHAnsi" w:hAnsiTheme="minorHAnsi" w:cstheme="minorHAnsi"/>
          <w:b/>
          <w:bCs/>
          <w:sz w:val="24"/>
          <w:szCs w:val="24"/>
        </w:rPr>
        <w:t>1</w:t>
      </w:r>
    </w:p>
    <w:p w14:paraId="0636185D" w14:textId="77777777" w:rsidR="00371FA1" w:rsidRPr="003E3EAA" w:rsidRDefault="00371FA1" w:rsidP="003E3EAA">
      <w:pPr>
        <w:pStyle w:val="Normal0"/>
        <w:shd w:val="clear" w:color="auto" w:fill="FFFFFF" w:themeFill="background1"/>
        <w:spacing w:after="0"/>
        <w:rPr>
          <w:rFonts w:asciiTheme="minorHAnsi" w:hAnsiTheme="minorHAnsi" w:cstheme="minorHAnsi"/>
          <w:b/>
          <w:bCs/>
          <w:sz w:val="24"/>
          <w:szCs w:val="24"/>
        </w:rPr>
      </w:pPr>
    </w:p>
    <w:p w14:paraId="00000078" w14:textId="6AFC6E90" w:rsidR="00A6540B" w:rsidRPr="003E3EAA" w:rsidRDefault="41F141B5" w:rsidP="003E3EAA">
      <w:pPr>
        <w:pStyle w:val="Normal0"/>
        <w:shd w:val="clear" w:color="auto" w:fill="FFFFFF" w:themeFill="background1"/>
        <w:spacing w:after="0"/>
        <w:rPr>
          <w:rFonts w:asciiTheme="minorHAnsi" w:hAnsiTheme="minorHAnsi" w:cstheme="minorHAnsi"/>
          <w:sz w:val="24"/>
          <w:szCs w:val="24"/>
        </w:rPr>
      </w:pPr>
      <w:r w:rsidRPr="003E3EAA">
        <w:rPr>
          <w:rFonts w:asciiTheme="minorHAnsi" w:hAnsiTheme="minorHAnsi" w:cstheme="minorHAnsi"/>
          <w:sz w:val="24"/>
          <w:szCs w:val="24"/>
        </w:rPr>
        <w:t xml:space="preserve">Explain the concept of parental transmission, and how this helps to reinforce </w:t>
      </w:r>
      <w:r w:rsidR="003E3EAA">
        <w:rPr>
          <w:rFonts w:asciiTheme="minorHAnsi" w:hAnsiTheme="minorHAnsi" w:cstheme="minorHAnsi"/>
          <w:sz w:val="24"/>
          <w:szCs w:val="24"/>
        </w:rPr>
        <w:t>‘</w:t>
      </w:r>
      <w:r w:rsidRPr="003E3EAA">
        <w:rPr>
          <w:rFonts w:asciiTheme="minorHAnsi" w:hAnsiTheme="minorHAnsi" w:cstheme="minorHAnsi"/>
          <w:sz w:val="24"/>
          <w:szCs w:val="24"/>
        </w:rPr>
        <w:t>religious stickiness</w:t>
      </w:r>
      <w:r w:rsidR="003E3EAA">
        <w:rPr>
          <w:rFonts w:asciiTheme="minorHAnsi" w:hAnsiTheme="minorHAnsi" w:cstheme="minorHAnsi"/>
          <w:sz w:val="24"/>
          <w:szCs w:val="24"/>
        </w:rPr>
        <w:t>’</w:t>
      </w:r>
      <w:r w:rsidRPr="003E3EAA">
        <w:rPr>
          <w:rFonts w:asciiTheme="minorHAnsi" w:hAnsiTheme="minorHAnsi" w:cstheme="minorHAnsi"/>
          <w:sz w:val="24"/>
          <w:szCs w:val="24"/>
        </w:rPr>
        <w:t xml:space="preserve">. </w:t>
      </w:r>
    </w:p>
    <w:p w14:paraId="0F090B81" w14:textId="150A0E36" w:rsidR="41F141B5" w:rsidRPr="003E3EAA" w:rsidRDefault="41F141B5" w:rsidP="003E3EAA">
      <w:pPr>
        <w:pStyle w:val="Normal0"/>
        <w:shd w:val="clear" w:color="auto" w:fill="FFFFFF" w:themeFill="background1"/>
        <w:spacing w:after="0"/>
        <w:rPr>
          <w:rFonts w:asciiTheme="minorHAnsi" w:hAnsiTheme="minorHAnsi" w:cstheme="minorHAnsi"/>
          <w:sz w:val="24"/>
          <w:szCs w:val="24"/>
        </w:rPr>
      </w:pPr>
    </w:p>
    <w:p w14:paraId="55C9B749" w14:textId="77777777" w:rsidR="009C7324" w:rsidRPr="003E3EAA" w:rsidRDefault="009C7324" w:rsidP="003E3EAA">
      <w:pPr>
        <w:pStyle w:val="Normal0"/>
        <w:shd w:val="clear" w:color="auto" w:fill="FFFFFF" w:themeFill="background1"/>
        <w:spacing w:after="0"/>
        <w:rPr>
          <w:rFonts w:asciiTheme="minorHAnsi" w:hAnsiTheme="minorHAnsi" w:cstheme="minorHAnsi"/>
          <w:sz w:val="24"/>
          <w:szCs w:val="24"/>
        </w:rPr>
      </w:pPr>
    </w:p>
    <w:p w14:paraId="4DA39029" w14:textId="399A50FE" w:rsidR="009C7324" w:rsidRPr="003E3EAA" w:rsidRDefault="009C7324" w:rsidP="003E3EAA">
      <w:pPr>
        <w:pStyle w:val="Normal0"/>
        <w:shd w:val="clear" w:color="auto" w:fill="FFFFFF" w:themeFill="background1"/>
        <w:spacing w:after="0"/>
        <w:rPr>
          <w:rFonts w:asciiTheme="minorHAnsi" w:hAnsiTheme="minorHAnsi" w:cstheme="minorHAnsi"/>
          <w:b/>
          <w:bCs/>
          <w:sz w:val="24"/>
          <w:szCs w:val="24"/>
        </w:rPr>
      </w:pPr>
      <w:r w:rsidRPr="003E3EAA">
        <w:rPr>
          <w:rFonts w:asciiTheme="minorHAnsi" w:hAnsiTheme="minorHAnsi" w:cstheme="minorHAnsi"/>
          <w:b/>
          <w:bCs/>
          <w:sz w:val="24"/>
          <w:szCs w:val="24"/>
        </w:rPr>
        <w:t>Q</w:t>
      </w:r>
      <w:r w:rsidR="00371FA1" w:rsidRPr="003E3EAA">
        <w:rPr>
          <w:rFonts w:asciiTheme="minorHAnsi" w:hAnsiTheme="minorHAnsi" w:cstheme="minorHAnsi"/>
          <w:b/>
          <w:bCs/>
          <w:sz w:val="24"/>
          <w:szCs w:val="24"/>
        </w:rPr>
        <w:t>2</w:t>
      </w:r>
    </w:p>
    <w:p w14:paraId="7021EC79" w14:textId="77777777" w:rsidR="00371FA1" w:rsidRPr="003E3EAA" w:rsidRDefault="00371FA1" w:rsidP="003E3EAA">
      <w:pPr>
        <w:pStyle w:val="Normal0"/>
        <w:shd w:val="clear" w:color="auto" w:fill="FFFFFF" w:themeFill="background1"/>
        <w:spacing w:after="0"/>
        <w:rPr>
          <w:rFonts w:asciiTheme="minorHAnsi" w:hAnsiTheme="minorHAnsi" w:cstheme="minorHAnsi"/>
          <w:b/>
          <w:bCs/>
          <w:sz w:val="24"/>
          <w:szCs w:val="24"/>
        </w:rPr>
      </w:pPr>
    </w:p>
    <w:p w14:paraId="0000007B" w14:textId="7283AA82" w:rsidR="00A6540B" w:rsidRPr="003E3EAA" w:rsidRDefault="41F141B5" w:rsidP="003E3EAA">
      <w:pPr>
        <w:pStyle w:val="Normal0"/>
        <w:shd w:val="clear" w:color="auto" w:fill="FFFFFF" w:themeFill="background1"/>
        <w:spacing w:after="0"/>
        <w:rPr>
          <w:rFonts w:asciiTheme="minorHAnsi" w:hAnsiTheme="minorHAnsi" w:cstheme="minorHAnsi"/>
          <w:sz w:val="24"/>
          <w:szCs w:val="24"/>
        </w:rPr>
      </w:pPr>
      <w:r w:rsidRPr="003E3EAA">
        <w:rPr>
          <w:rFonts w:asciiTheme="minorHAnsi" w:hAnsiTheme="minorHAnsi" w:cstheme="minorHAnsi"/>
          <w:sz w:val="24"/>
          <w:szCs w:val="24"/>
        </w:rPr>
        <w:lastRenderedPageBreak/>
        <w:t xml:space="preserve">Now consider the concept of peer transmission. It is argued that this form of transmission weighs less heavily on an individual’s own religiosity than parental transmission. Can you come up with a reason why? </w:t>
      </w:r>
    </w:p>
    <w:p w14:paraId="6767514B" w14:textId="1552398D" w:rsidR="41F141B5" w:rsidRPr="003E3EAA" w:rsidRDefault="41F141B5" w:rsidP="003E3EAA">
      <w:pPr>
        <w:pStyle w:val="Normal0"/>
        <w:shd w:val="clear" w:color="auto" w:fill="FFFFFF" w:themeFill="background1"/>
        <w:spacing w:after="0"/>
        <w:rPr>
          <w:rFonts w:asciiTheme="minorHAnsi" w:hAnsiTheme="minorHAnsi" w:cstheme="minorHAnsi"/>
          <w:sz w:val="24"/>
          <w:szCs w:val="24"/>
        </w:rPr>
      </w:pPr>
    </w:p>
    <w:p w14:paraId="0000007E" w14:textId="25C7B037" w:rsidR="00A6540B" w:rsidRPr="003E3EAA" w:rsidRDefault="009C7324" w:rsidP="003E3EAA">
      <w:pPr>
        <w:pStyle w:val="Normal0"/>
        <w:shd w:val="clear" w:color="auto" w:fill="FFFFFF" w:themeFill="background1"/>
        <w:spacing w:after="0"/>
        <w:rPr>
          <w:rFonts w:asciiTheme="minorHAnsi" w:hAnsiTheme="minorHAnsi" w:cstheme="minorHAnsi"/>
          <w:b/>
          <w:bCs/>
          <w:sz w:val="24"/>
          <w:szCs w:val="24"/>
        </w:rPr>
      </w:pPr>
      <w:r w:rsidRPr="003E3EAA">
        <w:rPr>
          <w:rFonts w:asciiTheme="minorHAnsi" w:hAnsiTheme="minorHAnsi" w:cstheme="minorHAnsi"/>
          <w:b/>
          <w:bCs/>
          <w:sz w:val="24"/>
          <w:szCs w:val="24"/>
        </w:rPr>
        <w:t>Q</w:t>
      </w:r>
      <w:r w:rsidR="00371FA1" w:rsidRPr="003E3EAA">
        <w:rPr>
          <w:rFonts w:asciiTheme="minorHAnsi" w:hAnsiTheme="minorHAnsi" w:cstheme="minorHAnsi"/>
          <w:b/>
          <w:bCs/>
          <w:sz w:val="24"/>
          <w:szCs w:val="24"/>
        </w:rPr>
        <w:t>3</w:t>
      </w:r>
    </w:p>
    <w:p w14:paraId="178FC38E" w14:textId="77777777" w:rsidR="00371FA1" w:rsidRPr="003E3EAA" w:rsidRDefault="00371FA1" w:rsidP="003E3EAA">
      <w:pPr>
        <w:pStyle w:val="Normal0"/>
        <w:shd w:val="clear" w:color="auto" w:fill="FFFFFF" w:themeFill="background1"/>
        <w:spacing w:after="0"/>
        <w:rPr>
          <w:rFonts w:asciiTheme="minorHAnsi" w:hAnsiTheme="minorHAnsi" w:cstheme="minorHAnsi"/>
          <w:b/>
          <w:bCs/>
          <w:sz w:val="24"/>
          <w:szCs w:val="24"/>
        </w:rPr>
      </w:pPr>
    </w:p>
    <w:p w14:paraId="00000080" w14:textId="77777777" w:rsidR="00A6540B" w:rsidRPr="003E3EAA" w:rsidRDefault="41F141B5" w:rsidP="003E3EAA">
      <w:pPr>
        <w:pStyle w:val="Normal0"/>
        <w:shd w:val="clear" w:color="auto" w:fill="FFFFFF"/>
        <w:spacing w:after="0"/>
        <w:rPr>
          <w:rFonts w:asciiTheme="minorHAnsi" w:hAnsiTheme="minorHAnsi" w:cstheme="minorHAnsi"/>
          <w:sz w:val="24"/>
          <w:szCs w:val="24"/>
        </w:rPr>
      </w:pPr>
      <w:r w:rsidRPr="003E3EAA">
        <w:rPr>
          <w:rFonts w:asciiTheme="minorHAnsi" w:hAnsiTheme="minorHAnsi" w:cstheme="minorHAnsi"/>
          <w:sz w:val="24"/>
          <w:szCs w:val="24"/>
        </w:rPr>
        <w:t xml:space="preserve">To what extent can international migration affect the degree of ‘religious stickiness’? </w:t>
      </w:r>
    </w:p>
    <w:p w14:paraId="1C827C56" w14:textId="3589588A" w:rsidR="00F47406" w:rsidRDefault="00F47406" w:rsidP="003E3EAA">
      <w:pPr>
        <w:spacing w:after="160"/>
        <w:rPr>
          <w:rFonts w:asciiTheme="minorHAnsi" w:hAnsiTheme="minorHAnsi" w:cstheme="minorHAnsi"/>
          <w:b/>
          <w:bCs/>
          <w:sz w:val="24"/>
          <w:szCs w:val="24"/>
        </w:rPr>
      </w:pPr>
    </w:p>
    <w:p w14:paraId="7116830B" w14:textId="77777777" w:rsidR="00936C56" w:rsidRPr="003E3EAA" w:rsidRDefault="00936C56" w:rsidP="003E3EAA">
      <w:pPr>
        <w:spacing w:after="160"/>
        <w:rPr>
          <w:rFonts w:asciiTheme="minorHAnsi" w:hAnsiTheme="minorHAnsi" w:cstheme="minorHAnsi"/>
          <w:b/>
          <w:bCs/>
          <w:sz w:val="24"/>
          <w:szCs w:val="24"/>
        </w:rPr>
      </w:pPr>
    </w:p>
    <w:p w14:paraId="06AC687F" w14:textId="77777777" w:rsidR="00F47406" w:rsidRPr="003E3EAA" w:rsidRDefault="00F47406" w:rsidP="003E3EAA">
      <w:pPr>
        <w:spacing w:after="160"/>
        <w:rPr>
          <w:rFonts w:asciiTheme="minorHAnsi" w:hAnsiTheme="minorHAnsi" w:cstheme="minorHAnsi"/>
          <w:b/>
          <w:bCs/>
          <w:sz w:val="24"/>
          <w:szCs w:val="24"/>
        </w:rPr>
      </w:pPr>
      <w:r w:rsidRPr="003E3EAA">
        <w:rPr>
          <w:rFonts w:asciiTheme="minorHAnsi" w:hAnsiTheme="minorHAnsi" w:cstheme="minorHAnsi"/>
          <w:b/>
          <w:bCs/>
          <w:sz w:val="24"/>
          <w:szCs w:val="24"/>
        </w:rPr>
        <w:t>13.4 Secularization in Western Europe</w:t>
      </w:r>
    </w:p>
    <w:p w14:paraId="1F3175FA" w14:textId="77777777" w:rsidR="00F47406" w:rsidRPr="003E3EAA" w:rsidRDefault="00F47406" w:rsidP="003E3EAA">
      <w:pPr>
        <w:spacing w:after="160"/>
        <w:rPr>
          <w:rFonts w:asciiTheme="minorHAnsi" w:hAnsiTheme="minorHAnsi" w:cstheme="minorHAnsi"/>
          <w:sz w:val="24"/>
          <w:szCs w:val="24"/>
        </w:rPr>
      </w:pPr>
    </w:p>
    <w:p w14:paraId="5CCDF776" w14:textId="2C3AA63A" w:rsidR="00F47406" w:rsidRPr="003E3EAA" w:rsidRDefault="00F47406" w:rsidP="003E3EAA">
      <w:pPr>
        <w:spacing w:after="160"/>
        <w:rPr>
          <w:rFonts w:asciiTheme="minorHAnsi" w:hAnsiTheme="minorHAnsi" w:cstheme="minorHAnsi"/>
          <w:b/>
          <w:sz w:val="24"/>
          <w:szCs w:val="24"/>
        </w:rPr>
      </w:pPr>
      <w:r w:rsidRPr="003E3EAA">
        <w:rPr>
          <w:rFonts w:asciiTheme="minorHAnsi" w:hAnsiTheme="minorHAnsi" w:cstheme="minorHAnsi"/>
          <w:b/>
          <w:sz w:val="24"/>
          <w:szCs w:val="24"/>
        </w:rPr>
        <w:t>Q</w:t>
      </w:r>
      <w:r w:rsidR="00371FA1" w:rsidRPr="003E3EAA">
        <w:rPr>
          <w:rFonts w:asciiTheme="minorHAnsi" w:hAnsiTheme="minorHAnsi" w:cstheme="minorHAnsi"/>
          <w:b/>
          <w:sz w:val="24"/>
          <w:szCs w:val="24"/>
        </w:rPr>
        <w:t>1</w:t>
      </w:r>
    </w:p>
    <w:p w14:paraId="477BCFB7" w14:textId="649B5DA1" w:rsidR="00F47406" w:rsidRPr="003E3EAA" w:rsidRDefault="00F47406" w:rsidP="003E3EAA">
      <w:pPr>
        <w:spacing w:after="160"/>
        <w:rPr>
          <w:rFonts w:asciiTheme="minorHAnsi" w:hAnsiTheme="minorHAnsi" w:cstheme="minorHAnsi"/>
          <w:bCs/>
          <w:sz w:val="24"/>
          <w:szCs w:val="24"/>
        </w:rPr>
      </w:pPr>
      <w:r w:rsidRPr="003E3EAA">
        <w:rPr>
          <w:rFonts w:asciiTheme="minorHAnsi" w:hAnsiTheme="minorHAnsi" w:cstheme="minorHAnsi"/>
          <w:bCs/>
          <w:sz w:val="24"/>
          <w:szCs w:val="24"/>
        </w:rPr>
        <w:t>Suppose you would study the Muslims who migrated from Turkey to Sweden (which is a rather secular country). Imagine you have collected survey data of 1500 families, in which both parents (first generation) and their children (second generation) participated.</w:t>
      </w:r>
    </w:p>
    <w:p w14:paraId="73DC8861" w14:textId="2A97CC45" w:rsidR="00F47406" w:rsidRPr="003E3EAA" w:rsidRDefault="00D13851" w:rsidP="003E3EAA">
      <w:pPr>
        <w:spacing w:after="160"/>
        <w:rPr>
          <w:rFonts w:asciiTheme="minorHAnsi" w:hAnsiTheme="minorHAnsi" w:cstheme="minorHAnsi"/>
          <w:bCs/>
          <w:sz w:val="24"/>
          <w:szCs w:val="24"/>
        </w:rPr>
      </w:pPr>
      <w:r w:rsidRPr="003E3EAA">
        <w:rPr>
          <w:rFonts w:asciiTheme="minorHAnsi" w:hAnsiTheme="minorHAnsi" w:cstheme="minorHAnsi"/>
          <w:bCs/>
          <w:sz w:val="24"/>
          <w:szCs w:val="24"/>
        </w:rPr>
        <w:t>Q1</w:t>
      </w:r>
      <w:r w:rsidR="00F47406" w:rsidRPr="003E3EAA">
        <w:rPr>
          <w:rFonts w:asciiTheme="minorHAnsi" w:hAnsiTheme="minorHAnsi" w:cstheme="minorHAnsi"/>
          <w:bCs/>
          <w:sz w:val="24"/>
          <w:szCs w:val="24"/>
        </w:rPr>
        <w:t>a. What would you expect if you apply the immigrant integration proposition (Chapter 11), when you compare the two generations of Turkish Muslims in Sweden?</w:t>
      </w:r>
    </w:p>
    <w:p w14:paraId="46F87C5B" w14:textId="1E92A041" w:rsidR="00F47406" w:rsidRPr="003E3EAA" w:rsidRDefault="00D13851" w:rsidP="003E3EAA">
      <w:pPr>
        <w:spacing w:after="160"/>
        <w:rPr>
          <w:rFonts w:asciiTheme="minorHAnsi" w:hAnsiTheme="minorHAnsi" w:cstheme="minorHAnsi"/>
          <w:bCs/>
          <w:sz w:val="24"/>
          <w:szCs w:val="24"/>
        </w:rPr>
      </w:pPr>
      <w:r w:rsidRPr="003E3EAA">
        <w:rPr>
          <w:rFonts w:asciiTheme="minorHAnsi" w:hAnsiTheme="minorHAnsi" w:cstheme="minorHAnsi"/>
          <w:bCs/>
          <w:sz w:val="24"/>
          <w:szCs w:val="24"/>
        </w:rPr>
        <w:t>Q1</w:t>
      </w:r>
      <w:r w:rsidR="00F47406" w:rsidRPr="003E3EAA">
        <w:rPr>
          <w:rFonts w:asciiTheme="minorHAnsi" w:hAnsiTheme="minorHAnsi" w:cstheme="minorHAnsi"/>
          <w:bCs/>
          <w:sz w:val="24"/>
          <w:szCs w:val="24"/>
        </w:rPr>
        <w:t>b. Suppose you compare two second generation girls from the Turkish Muslim group in Sweden -the girls are the same, expect for the place they grow up. One, Mira, is growing up in Malmö -which is a city with a large share of Muslims. The other, Zeynep, is growing up in a little village in which her family is the only Muslim family. What would you expect about their integration progress? Specify which theory you use.</w:t>
      </w:r>
    </w:p>
    <w:p w14:paraId="3CAAFCAE" w14:textId="77777777" w:rsidR="00F47406" w:rsidRPr="003E3EAA" w:rsidRDefault="00F47406" w:rsidP="003E3EAA">
      <w:pPr>
        <w:spacing w:after="160"/>
        <w:rPr>
          <w:rFonts w:asciiTheme="minorHAnsi" w:hAnsiTheme="minorHAnsi" w:cstheme="minorHAnsi"/>
          <w:b/>
          <w:bCs/>
          <w:sz w:val="24"/>
          <w:szCs w:val="24"/>
        </w:rPr>
      </w:pPr>
    </w:p>
    <w:p w14:paraId="7DAE47E1" w14:textId="77777777" w:rsidR="00F47406" w:rsidRPr="003E3EAA" w:rsidRDefault="00F47406" w:rsidP="003E3EAA">
      <w:pPr>
        <w:spacing w:after="160"/>
        <w:rPr>
          <w:rFonts w:asciiTheme="minorHAnsi" w:hAnsiTheme="minorHAnsi" w:cstheme="minorHAnsi"/>
          <w:b/>
          <w:bCs/>
          <w:sz w:val="24"/>
          <w:szCs w:val="24"/>
        </w:rPr>
      </w:pPr>
    </w:p>
    <w:p w14:paraId="12566E61" w14:textId="54E8AFD4" w:rsidR="0065677E" w:rsidRPr="003E3EAA" w:rsidRDefault="0065677E" w:rsidP="003E3EAA">
      <w:pPr>
        <w:spacing w:after="160"/>
        <w:rPr>
          <w:rFonts w:asciiTheme="minorHAnsi" w:hAnsiTheme="minorHAnsi" w:cstheme="minorHAnsi"/>
          <w:b/>
          <w:bCs/>
          <w:sz w:val="24"/>
          <w:szCs w:val="24"/>
        </w:rPr>
      </w:pPr>
      <w:r w:rsidRPr="003E3EAA">
        <w:rPr>
          <w:rFonts w:asciiTheme="minorHAnsi" w:hAnsiTheme="minorHAnsi" w:cstheme="minorHAnsi"/>
          <w:b/>
          <w:bCs/>
          <w:sz w:val="24"/>
          <w:szCs w:val="24"/>
        </w:rPr>
        <w:t>13.5 Modernization and secularization</w:t>
      </w:r>
    </w:p>
    <w:p w14:paraId="18D549B8" w14:textId="099B669A" w:rsidR="0065677E" w:rsidRPr="003E3EAA" w:rsidRDefault="0065677E" w:rsidP="003E3EAA">
      <w:pPr>
        <w:spacing w:after="160"/>
        <w:rPr>
          <w:rFonts w:asciiTheme="minorHAnsi" w:hAnsiTheme="minorHAnsi" w:cstheme="minorHAnsi"/>
          <w:sz w:val="24"/>
          <w:szCs w:val="24"/>
        </w:rPr>
      </w:pPr>
    </w:p>
    <w:p w14:paraId="29BBE190" w14:textId="15692A76" w:rsidR="0065677E" w:rsidRPr="003E3EAA" w:rsidRDefault="00F47406" w:rsidP="003E3EAA">
      <w:pPr>
        <w:spacing w:after="160"/>
        <w:rPr>
          <w:rFonts w:asciiTheme="minorHAnsi" w:hAnsiTheme="minorHAnsi" w:cstheme="minorHAnsi"/>
          <w:b/>
          <w:bCs/>
          <w:sz w:val="24"/>
          <w:szCs w:val="24"/>
        </w:rPr>
      </w:pPr>
      <w:r w:rsidRPr="003E3EAA">
        <w:rPr>
          <w:rFonts w:asciiTheme="minorHAnsi" w:hAnsiTheme="minorHAnsi" w:cstheme="minorHAnsi"/>
          <w:b/>
          <w:bCs/>
          <w:sz w:val="24"/>
          <w:szCs w:val="24"/>
        </w:rPr>
        <w:t>Q</w:t>
      </w:r>
      <w:r w:rsidR="003E3EAA" w:rsidRPr="003E3EAA">
        <w:rPr>
          <w:rFonts w:asciiTheme="minorHAnsi" w:hAnsiTheme="minorHAnsi" w:cstheme="minorHAnsi"/>
          <w:b/>
          <w:bCs/>
          <w:sz w:val="24"/>
          <w:szCs w:val="24"/>
        </w:rPr>
        <w:t>1</w:t>
      </w:r>
    </w:p>
    <w:p w14:paraId="4979E073" w14:textId="173CFD32" w:rsidR="0065677E" w:rsidRPr="003E3EAA" w:rsidRDefault="0065677E" w:rsidP="003E3EAA">
      <w:pPr>
        <w:spacing w:after="160"/>
        <w:rPr>
          <w:rFonts w:asciiTheme="minorHAnsi" w:hAnsiTheme="minorHAnsi" w:cstheme="minorHAnsi"/>
          <w:sz w:val="24"/>
          <w:szCs w:val="24"/>
        </w:rPr>
      </w:pPr>
      <w:r w:rsidRPr="003E3EAA">
        <w:rPr>
          <w:rFonts w:asciiTheme="minorHAnsi" w:hAnsiTheme="minorHAnsi" w:cstheme="minorHAnsi"/>
          <w:sz w:val="24"/>
          <w:szCs w:val="24"/>
        </w:rPr>
        <w:t>Can you fill in the following theory scheme (Chapter 2), using the modernization and secularization theory?</w:t>
      </w:r>
    </w:p>
    <w:p w14:paraId="63A475FD" w14:textId="77777777" w:rsidR="0065677E" w:rsidRPr="003E3EAA" w:rsidRDefault="0065677E" w:rsidP="003E3EAA">
      <w:pPr>
        <w:spacing w:after="160"/>
        <w:rPr>
          <w:rFonts w:asciiTheme="minorHAnsi" w:hAnsiTheme="minorHAnsi" w:cstheme="minorHAnsi"/>
          <w:sz w:val="24"/>
          <w:szCs w:val="24"/>
        </w:rPr>
      </w:pPr>
    </w:p>
    <w:p w14:paraId="374F5F6D" w14:textId="77777777" w:rsidR="0065677E" w:rsidRPr="003E3EAA" w:rsidRDefault="0065677E" w:rsidP="003E3EAA">
      <w:pPr>
        <w:spacing w:after="160"/>
        <w:rPr>
          <w:rFonts w:asciiTheme="minorHAnsi" w:hAnsiTheme="minorHAnsi" w:cstheme="minorHAnsi"/>
          <w:bCs/>
          <w:sz w:val="24"/>
          <w:szCs w:val="24"/>
        </w:rPr>
      </w:pPr>
      <w:r w:rsidRPr="003E3EAA">
        <w:rPr>
          <w:rFonts w:asciiTheme="minorHAnsi" w:hAnsiTheme="minorHAnsi" w:cstheme="minorHAnsi"/>
          <w:bCs/>
          <w:sz w:val="24"/>
          <w:szCs w:val="24"/>
        </w:rPr>
        <w:t xml:space="preserve">(P) </w:t>
      </w:r>
    </w:p>
    <w:p w14:paraId="7B0C9D61" w14:textId="77777777" w:rsidR="0065677E" w:rsidRPr="003E3EAA" w:rsidRDefault="0065677E" w:rsidP="003E3EAA">
      <w:pPr>
        <w:pBdr>
          <w:bottom w:val="single" w:sz="12" w:space="6" w:color="auto"/>
        </w:pBdr>
        <w:spacing w:after="160"/>
        <w:rPr>
          <w:rFonts w:asciiTheme="minorHAnsi" w:hAnsiTheme="minorHAnsi" w:cstheme="minorHAnsi"/>
          <w:bCs/>
          <w:sz w:val="24"/>
          <w:szCs w:val="24"/>
        </w:rPr>
      </w:pPr>
      <w:r w:rsidRPr="003E3EAA">
        <w:rPr>
          <w:rFonts w:asciiTheme="minorHAnsi" w:hAnsiTheme="minorHAnsi" w:cstheme="minorHAnsi"/>
          <w:bCs/>
          <w:sz w:val="24"/>
          <w:szCs w:val="24"/>
        </w:rPr>
        <w:t>(C) Norway is more modernized than Ghana.</w:t>
      </w:r>
    </w:p>
    <w:p w14:paraId="2DFE88B4" w14:textId="77777777" w:rsidR="0065677E" w:rsidRPr="003E3EAA" w:rsidRDefault="0065677E" w:rsidP="003E3EAA">
      <w:pPr>
        <w:spacing w:after="160"/>
        <w:rPr>
          <w:rFonts w:asciiTheme="minorHAnsi" w:hAnsiTheme="minorHAnsi" w:cstheme="minorHAnsi"/>
          <w:bCs/>
          <w:sz w:val="24"/>
          <w:szCs w:val="24"/>
        </w:rPr>
      </w:pPr>
      <w:r w:rsidRPr="003E3EAA">
        <w:rPr>
          <w:rFonts w:asciiTheme="minorHAnsi" w:hAnsiTheme="minorHAnsi" w:cstheme="minorHAnsi"/>
          <w:bCs/>
          <w:sz w:val="24"/>
          <w:szCs w:val="24"/>
        </w:rPr>
        <w:t xml:space="preserve">(H) </w:t>
      </w:r>
    </w:p>
    <w:p w14:paraId="18CF1B9D" w14:textId="77777777" w:rsidR="0065677E" w:rsidRPr="003E3EAA" w:rsidRDefault="0065677E" w:rsidP="003E3EAA">
      <w:pPr>
        <w:spacing w:after="160"/>
        <w:rPr>
          <w:rFonts w:asciiTheme="minorHAnsi" w:hAnsiTheme="minorHAnsi" w:cstheme="minorHAnsi"/>
          <w:sz w:val="24"/>
          <w:szCs w:val="24"/>
        </w:rPr>
      </w:pPr>
    </w:p>
    <w:p w14:paraId="5DD1B66D" w14:textId="316FB404" w:rsidR="003F39BF" w:rsidRPr="003E3EAA" w:rsidRDefault="003F39BF" w:rsidP="003E3EAA">
      <w:pPr>
        <w:spacing w:after="160"/>
        <w:rPr>
          <w:rFonts w:asciiTheme="minorHAnsi" w:hAnsiTheme="minorHAnsi" w:cstheme="minorHAnsi"/>
          <w:b/>
          <w:sz w:val="24"/>
          <w:szCs w:val="24"/>
        </w:rPr>
      </w:pPr>
      <w:r w:rsidRPr="003E3EAA">
        <w:rPr>
          <w:rFonts w:asciiTheme="minorHAnsi" w:hAnsiTheme="minorHAnsi" w:cstheme="minorHAnsi"/>
          <w:b/>
          <w:sz w:val="24"/>
          <w:szCs w:val="24"/>
        </w:rPr>
        <w:t>Q</w:t>
      </w:r>
      <w:r w:rsidR="003E3EAA" w:rsidRPr="003E3EAA">
        <w:rPr>
          <w:rFonts w:asciiTheme="minorHAnsi" w:hAnsiTheme="minorHAnsi" w:cstheme="minorHAnsi"/>
          <w:b/>
          <w:sz w:val="24"/>
          <w:szCs w:val="24"/>
        </w:rPr>
        <w:t>2</w:t>
      </w:r>
      <w:r w:rsidRPr="003E3EAA">
        <w:rPr>
          <w:rFonts w:asciiTheme="minorHAnsi" w:hAnsiTheme="minorHAnsi" w:cstheme="minorHAnsi"/>
          <w:b/>
          <w:sz w:val="24"/>
          <w:szCs w:val="24"/>
        </w:rPr>
        <w:t>.</w:t>
      </w:r>
    </w:p>
    <w:p w14:paraId="71BD74F7" w14:textId="5EA43D54" w:rsidR="003F39BF" w:rsidRPr="003E3EAA" w:rsidRDefault="003F39BF" w:rsidP="003E3EAA">
      <w:pPr>
        <w:spacing w:after="160"/>
        <w:rPr>
          <w:rFonts w:asciiTheme="minorHAnsi" w:hAnsiTheme="minorHAnsi" w:cstheme="minorHAnsi"/>
          <w:bCs/>
          <w:sz w:val="24"/>
          <w:szCs w:val="24"/>
        </w:rPr>
      </w:pPr>
      <w:r w:rsidRPr="003E3EAA">
        <w:rPr>
          <w:rFonts w:asciiTheme="minorHAnsi" w:hAnsiTheme="minorHAnsi" w:cstheme="minorHAnsi"/>
          <w:bCs/>
          <w:sz w:val="24"/>
          <w:szCs w:val="24"/>
        </w:rPr>
        <w:t xml:space="preserve"> Suppose that you discuss the modernization and secularization theory with a friend of yours. Based on what you read in Chapter 13 you say that research provides evidence to suggest a process of secularization in Western Europe after World War 2, because there is decline in religious belonging and believing. You also mention that this secularization trend is due to modernization. But then your friend remembers that she somewhere read that the share of religious people in the world is </w:t>
      </w:r>
      <w:proofErr w:type="gramStart"/>
      <w:r w:rsidRPr="003E3EAA">
        <w:rPr>
          <w:rFonts w:asciiTheme="minorHAnsi" w:hAnsiTheme="minorHAnsi" w:cstheme="minorHAnsi"/>
          <w:bCs/>
          <w:sz w:val="24"/>
          <w:szCs w:val="24"/>
        </w:rPr>
        <w:t>actually increasing</w:t>
      </w:r>
      <w:proofErr w:type="gramEnd"/>
      <w:r w:rsidRPr="003E3EAA">
        <w:rPr>
          <w:rFonts w:asciiTheme="minorHAnsi" w:hAnsiTheme="minorHAnsi" w:cstheme="minorHAnsi"/>
          <w:bCs/>
          <w:sz w:val="24"/>
          <w:szCs w:val="24"/>
        </w:rPr>
        <w:t xml:space="preserve">, not decreasing. Isn’t that an anomaly, a finding that goes against the modernization-secularization theory? Let’s see if we can find more about this issue. Visit the website </w:t>
      </w:r>
      <w:hyperlink r:id="rId8" w:history="1">
        <w:r w:rsidRPr="003E3EAA">
          <w:rPr>
            <w:rStyle w:val="Hyperlink"/>
            <w:rFonts w:asciiTheme="minorHAnsi" w:hAnsiTheme="minorHAnsi" w:cstheme="minorHAnsi"/>
            <w:bCs/>
            <w:sz w:val="24"/>
            <w:szCs w:val="24"/>
          </w:rPr>
          <w:t>www.globalreligiousfutures.org/explorer</w:t>
        </w:r>
      </w:hyperlink>
      <w:r w:rsidRPr="003E3EAA">
        <w:rPr>
          <w:rFonts w:asciiTheme="minorHAnsi" w:hAnsiTheme="minorHAnsi" w:cstheme="minorHAnsi"/>
          <w:bCs/>
          <w:sz w:val="24"/>
          <w:szCs w:val="24"/>
        </w:rPr>
        <w:t xml:space="preserve"> . Here you can find global statistics on the share of the world that are religious now and projections for the future. </w:t>
      </w:r>
      <w:r w:rsidRPr="003E3EAA">
        <w:rPr>
          <w:rFonts w:asciiTheme="minorHAnsi" w:hAnsiTheme="minorHAnsi" w:cstheme="minorHAnsi"/>
          <w:bCs/>
          <w:sz w:val="24"/>
          <w:szCs w:val="24"/>
        </w:rPr>
        <w:tab/>
      </w:r>
    </w:p>
    <w:p w14:paraId="0C3D09E4" w14:textId="00A580F1" w:rsidR="003F39BF" w:rsidRPr="003E3EAA" w:rsidRDefault="003E3EAA" w:rsidP="003E3EAA">
      <w:pPr>
        <w:tabs>
          <w:tab w:val="left" w:pos="6810"/>
        </w:tabs>
        <w:spacing w:after="160"/>
        <w:rPr>
          <w:rFonts w:asciiTheme="minorHAnsi" w:hAnsiTheme="minorHAnsi" w:cstheme="minorHAnsi"/>
          <w:bCs/>
          <w:sz w:val="24"/>
          <w:szCs w:val="24"/>
        </w:rPr>
      </w:pPr>
      <w:r w:rsidRPr="003E3EAA">
        <w:rPr>
          <w:rFonts w:asciiTheme="minorHAnsi" w:hAnsiTheme="minorHAnsi" w:cstheme="minorHAnsi"/>
          <w:bCs/>
          <w:sz w:val="24"/>
          <w:szCs w:val="24"/>
        </w:rPr>
        <w:t>Q2</w:t>
      </w:r>
      <w:r w:rsidR="003F39BF" w:rsidRPr="003E3EAA">
        <w:rPr>
          <w:rFonts w:asciiTheme="minorHAnsi" w:hAnsiTheme="minorHAnsi" w:cstheme="minorHAnsi"/>
          <w:bCs/>
          <w:sz w:val="24"/>
          <w:szCs w:val="24"/>
        </w:rPr>
        <w:t>a. What is the share of the world that are unaffiliated to a religion in the year 2010? And what is predicted for the year 2050?</w:t>
      </w:r>
    </w:p>
    <w:p w14:paraId="525F3C1C" w14:textId="746E6B4A" w:rsidR="003F39BF" w:rsidRPr="003E3EAA" w:rsidRDefault="003E3EAA" w:rsidP="003E3EAA">
      <w:pPr>
        <w:tabs>
          <w:tab w:val="left" w:pos="6810"/>
        </w:tabs>
        <w:spacing w:after="160"/>
        <w:rPr>
          <w:rFonts w:asciiTheme="minorHAnsi" w:hAnsiTheme="minorHAnsi" w:cstheme="minorHAnsi"/>
          <w:bCs/>
          <w:sz w:val="24"/>
          <w:szCs w:val="24"/>
        </w:rPr>
      </w:pPr>
      <w:r w:rsidRPr="003E3EAA">
        <w:rPr>
          <w:rFonts w:asciiTheme="minorHAnsi" w:hAnsiTheme="minorHAnsi" w:cstheme="minorHAnsi"/>
          <w:bCs/>
          <w:sz w:val="24"/>
          <w:szCs w:val="24"/>
        </w:rPr>
        <w:t>Q2</w:t>
      </w:r>
      <w:r w:rsidR="003F39BF" w:rsidRPr="003E3EAA">
        <w:rPr>
          <w:rFonts w:asciiTheme="minorHAnsi" w:hAnsiTheme="minorHAnsi" w:cstheme="minorHAnsi"/>
          <w:bCs/>
          <w:sz w:val="24"/>
          <w:szCs w:val="24"/>
        </w:rPr>
        <w:t xml:space="preserve">b. Do the findings provide a strong case against the modernization and secularization theory? </w:t>
      </w:r>
    </w:p>
    <w:p w14:paraId="680D00DB" w14:textId="77777777" w:rsidR="00936C56" w:rsidRDefault="00936C56" w:rsidP="003E3EAA">
      <w:pPr>
        <w:pStyle w:val="Normal0"/>
        <w:shd w:val="clear" w:color="auto" w:fill="FFFFFF"/>
        <w:spacing w:after="0"/>
        <w:rPr>
          <w:rFonts w:asciiTheme="minorHAnsi" w:hAnsiTheme="minorHAnsi" w:cstheme="minorHAnsi"/>
          <w:b/>
          <w:sz w:val="24"/>
          <w:szCs w:val="24"/>
        </w:rPr>
      </w:pPr>
    </w:p>
    <w:p w14:paraId="11BC8684" w14:textId="77777777" w:rsidR="00936C56" w:rsidRDefault="00936C56" w:rsidP="003E3EAA">
      <w:pPr>
        <w:pStyle w:val="Normal0"/>
        <w:shd w:val="clear" w:color="auto" w:fill="FFFFFF"/>
        <w:spacing w:after="0"/>
        <w:rPr>
          <w:rFonts w:asciiTheme="minorHAnsi" w:hAnsiTheme="minorHAnsi" w:cstheme="minorHAnsi"/>
          <w:b/>
          <w:sz w:val="24"/>
          <w:szCs w:val="24"/>
        </w:rPr>
      </w:pPr>
    </w:p>
    <w:p w14:paraId="0000008B" w14:textId="55E6C911" w:rsidR="00A6540B" w:rsidRPr="003E3EAA" w:rsidRDefault="00EE152E" w:rsidP="003E3EAA">
      <w:pPr>
        <w:pStyle w:val="Normal0"/>
        <w:shd w:val="clear" w:color="auto" w:fill="FFFFFF"/>
        <w:spacing w:after="0"/>
        <w:rPr>
          <w:rFonts w:asciiTheme="minorHAnsi" w:hAnsiTheme="minorHAnsi" w:cstheme="minorHAnsi"/>
          <w:sz w:val="24"/>
          <w:szCs w:val="24"/>
        </w:rPr>
      </w:pPr>
      <w:r w:rsidRPr="003E3EAA">
        <w:rPr>
          <w:rFonts w:asciiTheme="minorHAnsi" w:hAnsiTheme="minorHAnsi" w:cstheme="minorHAnsi"/>
          <w:b/>
          <w:sz w:val="24"/>
          <w:szCs w:val="24"/>
        </w:rPr>
        <w:t xml:space="preserve">13.6 Existential insecurity Theory </w:t>
      </w:r>
      <w:r w:rsidRPr="003E3EAA">
        <w:rPr>
          <w:rFonts w:asciiTheme="minorHAnsi" w:hAnsiTheme="minorHAnsi" w:cstheme="minorHAnsi"/>
          <w:sz w:val="24"/>
          <w:szCs w:val="24"/>
        </w:rPr>
        <w:t xml:space="preserve"> </w:t>
      </w:r>
    </w:p>
    <w:p w14:paraId="0000008C" w14:textId="77777777" w:rsidR="00A6540B" w:rsidRPr="003E3EAA" w:rsidRDefault="00EE152E" w:rsidP="003E3EAA">
      <w:pPr>
        <w:pStyle w:val="Normal0"/>
        <w:shd w:val="clear" w:color="auto" w:fill="FFFFFF"/>
        <w:spacing w:after="0"/>
        <w:rPr>
          <w:rFonts w:asciiTheme="minorHAnsi" w:hAnsiTheme="minorHAnsi" w:cstheme="minorHAnsi"/>
          <w:sz w:val="24"/>
          <w:szCs w:val="24"/>
        </w:rPr>
      </w:pPr>
      <w:r w:rsidRPr="003E3EAA">
        <w:rPr>
          <w:rFonts w:asciiTheme="minorHAnsi" w:hAnsiTheme="minorHAnsi" w:cstheme="minorHAnsi"/>
          <w:sz w:val="24"/>
          <w:szCs w:val="24"/>
        </w:rPr>
        <w:t xml:space="preserve"> </w:t>
      </w:r>
    </w:p>
    <w:p w14:paraId="2C46EC2F" w14:textId="57A9B695" w:rsidR="004C1589" w:rsidRPr="003E3EAA" w:rsidRDefault="00F47406" w:rsidP="003E3EAA">
      <w:pPr>
        <w:pStyle w:val="Normal0"/>
        <w:rPr>
          <w:rFonts w:asciiTheme="minorHAnsi" w:hAnsiTheme="minorHAnsi" w:cstheme="minorHAnsi"/>
          <w:b/>
          <w:bCs/>
          <w:sz w:val="24"/>
          <w:szCs w:val="24"/>
        </w:rPr>
      </w:pPr>
      <w:r w:rsidRPr="003E3EAA">
        <w:rPr>
          <w:rFonts w:asciiTheme="minorHAnsi" w:hAnsiTheme="minorHAnsi" w:cstheme="minorHAnsi"/>
          <w:b/>
          <w:bCs/>
          <w:sz w:val="24"/>
          <w:szCs w:val="24"/>
        </w:rPr>
        <w:t>Q</w:t>
      </w:r>
      <w:r w:rsidR="004C1589" w:rsidRPr="003E3EAA">
        <w:rPr>
          <w:rFonts w:asciiTheme="minorHAnsi" w:hAnsiTheme="minorHAnsi" w:cstheme="minorHAnsi"/>
          <w:b/>
          <w:bCs/>
          <w:sz w:val="24"/>
          <w:szCs w:val="24"/>
        </w:rPr>
        <w:t>1</w:t>
      </w:r>
    </w:p>
    <w:p w14:paraId="0000008E" w14:textId="5AE8B3CF" w:rsidR="00A6540B" w:rsidRPr="003E3EAA" w:rsidRDefault="41F141B5" w:rsidP="003E3EAA">
      <w:pPr>
        <w:pStyle w:val="Normal0"/>
        <w:rPr>
          <w:rFonts w:asciiTheme="minorHAnsi" w:hAnsiTheme="minorHAnsi" w:cstheme="minorHAnsi"/>
          <w:sz w:val="24"/>
          <w:szCs w:val="24"/>
        </w:rPr>
      </w:pPr>
      <w:r w:rsidRPr="003E3EAA">
        <w:rPr>
          <w:rFonts w:asciiTheme="minorHAnsi" w:hAnsiTheme="minorHAnsi" w:cstheme="minorHAnsi"/>
          <w:sz w:val="24"/>
          <w:szCs w:val="24"/>
        </w:rPr>
        <w:t xml:space="preserve">Let’s consider the relationship between </w:t>
      </w:r>
      <w:proofErr w:type="gramStart"/>
      <w:r w:rsidRPr="003E3EAA">
        <w:rPr>
          <w:rFonts w:asciiTheme="minorHAnsi" w:hAnsiTheme="minorHAnsi" w:cstheme="minorHAnsi"/>
          <w:sz w:val="24"/>
          <w:szCs w:val="24"/>
        </w:rPr>
        <w:t>GDP</w:t>
      </w:r>
      <w:proofErr w:type="gramEnd"/>
      <w:r w:rsidRPr="003E3EAA">
        <w:rPr>
          <w:rFonts w:asciiTheme="minorHAnsi" w:hAnsiTheme="minorHAnsi" w:cstheme="minorHAnsi"/>
          <w:sz w:val="24"/>
          <w:szCs w:val="24"/>
        </w:rPr>
        <w:t xml:space="preserve"> per capita and religiosity in a country. Studies report that on a macro level, there is a negative relationship between the two. How can existential-insecurity theory explain this ecological relationship, by introducing processes which occur at the micro level? </w:t>
      </w:r>
    </w:p>
    <w:p w14:paraId="0000009C" w14:textId="77777777" w:rsidR="00A6540B" w:rsidRPr="003E3EAA" w:rsidRDefault="00A6540B" w:rsidP="003E3EAA">
      <w:pPr>
        <w:pStyle w:val="Normal0"/>
        <w:spacing w:after="0"/>
        <w:rPr>
          <w:rFonts w:asciiTheme="minorHAnsi" w:hAnsiTheme="minorHAnsi" w:cstheme="minorHAnsi"/>
          <w:sz w:val="24"/>
          <w:szCs w:val="24"/>
        </w:rPr>
      </w:pPr>
    </w:p>
    <w:p w14:paraId="0000009D" w14:textId="6FB848DE" w:rsidR="00A6540B" w:rsidRPr="003E3EAA" w:rsidRDefault="00395131" w:rsidP="003E3EAA">
      <w:pPr>
        <w:pStyle w:val="Normal0"/>
        <w:spacing w:after="0"/>
        <w:rPr>
          <w:rFonts w:asciiTheme="minorHAnsi" w:hAnsiTheme="minorHAnsi" w:cstheme="minorHAnsi"/>
          <w:b/>
          <w:bCs/>
          <w:sz w:val="24"/>
          <w:szCs w:val="24"/>
        </w:rPr>
      </w:pPr>
      <w:r w:rsidRPr="003E3EAA">
        <w:rPr>
          <w:rFonts w:asciiTheme="minorHAnsi" w:hAnsiTheme="minorHAnsi" w:cstheme="minorHAnsi"/>
          <w:b/>
          <w:bCs/>
          <w:sz w:val="24"/>
          <w:szCs w:val="24"/>
        </w:rPr>
        <w:t>Q</w:t>
      </w:r>
      <w:r w:rsidR="003E3EAA" w:rsidRPr="003E3EAA">
        <w:rPr>
          <w:rFonts w:asciiTheme="minorHAnsi" w:hAnsiTheme="minorHAnsi" w:cstheme="minorHAnsi"/>
          <w:b/>
          <w:bCs/>
          <w:sz w:val="24"/>
          <w:szCs w:val="24"/>
        </w:rPr>
        <w:t>2</w:t>
      </w:r>
    </w:p>
    <w:p w14:paraId="2FEFC8C2" w14:textId="77777777" w:rsidR="003E3EAA" w:rsidRPr="003E3EAA" w:rsidRDefault="003E3EAA" w:rsidP="003E3EAA">
      <w:pPr>
        <w:pStyle w:val="Normal0"/>
        <w:spacing w:after="0"/>
        <w:rPr>
          <w:rFonts w:asciiTheme="minorHAnsi" w:hAnsiTheme="minorHAnsi" w:cstheme="minorHAnsi"/>
          <w:b/>
          <w:bCs/>
          <w:sz w:val="24"/>
          <w:szCs w:val="24"/>
        </w:rPr>
      </w:pPr>
    </w:p>
    <w:p w14:paraId="34BF167D" w14:textId="02972480" w:rsidR="00395131" w:rsidRPr="003E3EAA" w:rsidRDefault="00395131" w:rsidP="003E3EAA">
      <w:pPr>
        <w:pStyle w:val="Normal0"/>
        <w:spacing w:after="0"/>
        <w:rPr>
          <w:rFonts w:asciiTheme="minorHAnsi" w:hAnsiTheme="minorHAnsi" w:cstheme="minorHAnsi"/>
          <w:sz w:val="24"/>
          <w:szCs w:val="24"/>
        </w:rPr>
      </w:pPr>
      <w:r w:rsidRPr="003E3EAA">
        <w:rPr>
          <w:rFonts w:asciiTheme="minorHAnsi" w:hAnsiTheme="minorHAnsi" w:cstheme="minorHAnsi"/>
          <w:sz w:val="24"/>
          <w:szCs w:val="24"/>
        </w:rPr>
        <w:t xml:space="preserve">Do you think that the covid pandemic affected religiosity in the world, </w:t>
      </w:r>
      <w:proofErr w:type="gramStart"/>
      <w:r w:rsidRPr="003E3EAA">
        <w:rPr>
          <w:rFonts w:asciiTheme="minorHAnsi" w:hAnsiTheme="minorHAnsi" w:cstheme="minorHAnsi"/>
          <w:sz w:val="24"/>
          <w:szCs w:val="24"/>
        </w:rPr>
        <w:t>e.g.</w:t>
      </w:r>
      <w:proofErr w:type="gramEnd"/>
      <w:r w:rsidRPr="003E3EAA">
        <w:rPr>
          <w:rFonts w:asciiTheme="minorHAnsi" w:hAnsiTheme="minorHAnsi" w:cstheme="minorHAnsi"/>
          <w:sz w:val="24"/>
          <w:szCs w:val="24"/>
        </w:rPr>
        <w:t xml:space="preserve"> how often people pray? Do think that frequency of praying has increased or decreased or remained the same? Explain your answer.</w:t>
      </w:r>
    </w:p>
    <w:p w14:paraId="53AAF303" w14:textId="77777777" w:rsidR="003E3EAA" w:rsidRPr="003E3EAA" w:rsidRDefault="003E3EAA" w:rsidP="003E3EAA">
      <w:pPr>
        <w:pStyle w:val="Normal0"/>
        <w:spacing w:after="0"/>
        <w:ind w:left="1080"/>
        <w:rPr>
          <w:rFonts w:asciiTheme="minorHAnsi" w:hAnsiTheme="minorHAnsi" w:cstheme="minorHAnsi"/>
          <w:sz w:val="24"/>
          <w:szCs w:val="24"/>
        </w:rPr>
      </w:pPr>
    </w:p>
    <w:p w14:paraId="0000009F" w14:textId="574E7C9C" w:rsidR="00A6540B" w:rsidRDefault="00A6540B" w:rsidP="003E3EAA">
      <w:pPr>
        <w:pStyle w:val="Normal0"/>
        <w:spacing w:after="0"/>
        <w:rPr>
          <w:rFonts w:asciiTheme="minorHAnsi" w:hAnsiTheme="minorHAnsi" w:cstheme="minorHAnsi"/>
          <w:sz w:val="24"/>
          <w:szCs w:val="24"/>
        </w:rPr>
      </w:pPr>
    </w:p>
    <w:p w14:paraId="790F6168" w14:textId="5E18D2D5" w:rsidR="00936C56" w:rsidRDefault="00936C56" w:rsidP="003E3EAA">
      <w:pPr>
        <w:pStyle w:val="Normal0"/>
        <w:spacing w:after="0"/>
        <w:rPr>
          <w:rFonts w:asciiTheme="minorHAnsi" w:hAnsiTheme="minorHAnsi" w:cstheme="minorHAnsi"/>
          <w:sz w:val="24"/>
          <w:szCs w:val="24"/>
        </w:rPr>
      </w:pPr>
    </w:p>
    <w:p w14:paraId="287F9FC2" w14:textId="6F401014" w:rsidR="006A538B" w:rsidRPr="003E3EAA" w:rsidRDefault="006A538B" w:rsidP="003E3EAA">
      <w:pPr>
        <w:pStyle w:val="Normal0"/>
        <w:spacing w:after="0"/>
        <w:rPr>
          <w:rFonts w:asciiTheme="minorHAnsi" w:hAnsiTheme="minorHAnsi" w:cstheme="minorHAnsi"/>
          <w:b/>
          <w:bCs/>
          <w:sz w:val="24"/>
          <w:szCs w:val="24"/>
        </w:rPr>
      </w:pPr>
      <w:r w:rsidRPr="003E3EAA">
        <w:rPr>
          <w:rFonts w:asciiTheme="minorHAnsi" w:hAnsiTheme="minorHAnsi" w:cstheme="minorHAnsi"/>
          <w:b/>
          <w:bCs/>
          <w:sz w:val="24"/>
          <w:szCs w:val="24"/>
        </w:rPr>
        <w:t>Chapter generic assignments</w:t>
      </w:r>
    </w:p>
    <w:p w14:paraId="07B5D265" w14:textId="65551B5F" w:rsidR="006A538B" w:rsidRPr="003E3EAA" w:rsidRDefault="006A538B" w:rsidP="003E3EAA">
      <w:pPr>
        <w:pStyle w:val="Normal0"/>
        <w:spacing w:after="0"/>
        <w:rPr>
          <w:rFonts w:asciiTheme="minorHAnsi" w:hAnsiTheme="minorHAnsi" w:cstheme="minorHAnsi"/>
          <w:sz w:val="24"/>
          <w:szCs w:val="24"/>
        </w:rPr>
      </w:pPr>
    </w:p>
    <w:p w14:paraId="0D07EB93" w14:textId="77777777" w:rsidR="006A538B" w:rsidRPr="003E3EAA" w:rsidRDefault="006A538B" w:rsidP="003E3EAA">
      <w:pPr>
        <w:pStyle w:val="Normal0"/>
        <w:spacing w:after="0"/>
        <w:rPr>
          <w:rFonts w:asciiTheme="minorHAnsi" w:hAnsiTheme="minorHAnsi" w:cstheme="minorHAnsi"/>
          <w:b/>
          <w:bCs/>
          <w:sz w:val="24"/>
          <w:szCs w:val="24"/>
        </w:rPr>
      </w:pPr>
    </w:p>
    <w:p w14:paraId="295E412A" w14:textId="542B7CAC" w:rsidR="003E3EAA" w:rsidRPr="003E3EAA" w:rsidRDefault="006A538B" w:rsidP="003E3EAA">
      <w:pPr>
        <w:spacing w:after="160"/>
        <w:rPr>
          <w:rFonts w:asciiTheme="minorHAnsi" w:hAnsiTheme="minorHAnsi" w:cstheme="minorHAnsi"/>
          <w:b/>
          <w:bCs/>
          <w:sz w:val="24"/>
          <w:szCs w:val="24"/>
        </w:rPr>
      </w:pPr>
      <w:r w:rsidRPr="003E3EAA">
        <w:rPr>
          <w:rFonts w:asciiTheme="minorHAnsi" w:hAnsiTheme="minorHAnsi" w:cstheme="minorHAnsi"/>
          <w:b/>
          <w:bCs/>
          <w:sz w:val="24"/>
          <w:szCs w:val="24"/>
        </w:rPr>
        <w:lastRenderedPageBreak/>
        <w:t>Q1</w:t>
      </w:r>
    </w:p>
    <w:p w14:paraId="03E514A3" w14:textId="7B5FE843" w:rsidR="006A538B" w:rsidRPr="003E3EAA" w:rsidRDefault="006A538B" w:rsidP="003E3EAA">
      <w:pPr>
        <w:spacing w:after="160"/>
        <w:rPr>
          <w:rFonts w:asciiTheme="minorHAnsi" w:hAnsiTheme="minorHAnsi" w:cstheme="minorHAnsi"/>
          <w:sz w:val="24"/>
          <w:szCs w:val="24"/>
        </w:rPr>
      </w:pPr>
      <w:r w:rsidRPr="003E3EAA">
        <w:rPr>
          <w:rFonts w:asciiTheme="minorHAnsi" w:hAnsiTheme="minorHAnsi" w:cstheme="minorHAnsi"/>
          <w:sz w:val="24"/>
          <w:szCs w:val="24"/>
        </w:rPr>
        <w:t>Religion is a complex phenomenon, which can be studied from different perspectives</w:t>
      </w:r>
    </w:p>
    <w:p w14:paraId="06556777" w14:textId="77777777" w:rsidR="006A538B" w:rsidRPr="003E3EAA" w:rsidRDefault="006A538B" w:rsidP="003E3EAA">
      <w:pPr>
        <w:spacing w:after="160"/>
        <w:rPr>
          <w:rFonts w:asciiTheme="minorHAnsi" w:hAnsiTheme="minorHAnsi" w:cstheme="minorHAnsi"/>
          <w:sz w:val="24"/>
          <w:szCs w:val="24"/>
        </w:rPr>
      </w:pPr>
      <w:r w:rsidRPr="003E3EAA">
        <w:rPr>
          <w:rFonts w:asciiTheme="minorHAnsi" w:hAnsiTheme="minorHAnsi" w:cstheme="minorHAnsi"/>
          <w:sz w:val="24"/>
          <w:szCs w:val="24"/>
        </w:rPr>
        <w:t xml:space="preserve">Q1a. Consider the sociological theme of social relations. Formulate one comparative descriptive question about religion from this perspective. </w:t>
      </w:r>
    </w:p>
    <w:p w14:paraId="51EE733F" w14:textId="77777777" w:rsidR="006A538B" w:rsidRPr="003E3EAA" w:rsidRDefault="006A538B" w:rsidP="003E3EAA">
      <w:pPr>
        <w:spacing w:after="160"/>
        <w:rPr>
          <w:rFonts w:asciiTheme="minorHAnsi" w:hAnsiTheme="minorHAnsi" w:cstheme="minorHAnsi"/>
          <w:sz w:val="24"/>
          <w:szCs w:val="24"/>
        </w:rPr>
      </w:pPr>
      <w:r w:rsidRPr="003E3EAA">
        <w:rPr>
          <w:rFonts w:asciiTheme="minorHAnsi" w:hAnsiTheme="minorHAnsi" w:cstheme="minorHAnsi"/>
          <w:sz w:val="24"/>
          <w:szCs w:val="24"/>
        </w:rPr>
        <w:t xml:space="preserve">Q1b. Consider the sociological theme of culture. Formulate one comparative descriptive question about religion from this perspective. </w:t>
      </w:r>
    </w:p>
    <w:p w14:paraId="000000A1" w14:textId="36A856E6" w:rsidR="00A6540B" w:rsidRPr="003E3EAA" w:rsidRDefault="00A6540B" w:rsidP="003E3EAA">
      <w:pPr>
        <w:pStyle w:val="Normal0"/>
        <w:rPr>
          <w:rFonts w:asciiTheme="minorHAnsi" w:hAnsiTheme="minorHAnsi" w:cstheme="minorHAnsi"/>
          <w:sz w:val="24"/>
          <w:szCs w:val="24"/>
        </w:rPr>
      </w:pPr>
    </w:p>
    <w:p w14:paraId="5C3B5007" w14:textId="22030D35" w:rsidR="00B75C2E" w:rsidRPr="003E3EAA" w:rsidRDefault="00B75C2E" w:rsidP="003E3EAA">
      <w:pPr>
        <w:spacing w:after="160"/>
        <w:rPr>
          <w:rFonts w:asciiTheme="minorHAnsi" w:hAnsiTheme="minorHAnsi" w:cstheme="minorHAnsi"/>
          <w:b/>
          <w:sz w:val="24"/>
          <w:szCs w:val="24"/>
        </w:rPr>
      </w:pPr>
      <w:r w:rsidRPr="003E3EAA">
        <w:rPr>
          <w:rFonts w:asciiTheme="minorHAnsi" w:hAnsiTheme="minorHAnsi" w:cstheme="minorHAnsi"/>
          <w:b/>
          <w:sz w:val="24"/>
          <w:szCs w:val="24"/>
        </w:rPr>
        <w:t>Q</w:t>
      </w:r>
      <w:r w:rsidR="003E3EAA" w:rsidRPr="003E3EAA">
        <w:rPr>
          <w:rFonts w:asciiTheme="minorHAnsi" w:hAnsiTheme="minorHAnsi" w:cstheme="minorHAnsi"/>
          <w:b/>
          <w:sz w:val="24"/>
          <w:szCs w:val="24"/>
        </w:rPr>
        <w:t>2</w:t>
      </w:r>
      <w:r w:rsidRPr="003E3EAA">
        <w:rPr>
          <w:rFonts w:asciiTheme="minorHAnsi" w:hAnsiTheme="minorHAnsi" w:cstheme="minorHAnsi"/>
          <w:b/>
          <w:sz w:val="24"/>
          <w:szCs w:val="24"/>
        </w:rPr>
        <w:t xml:space="preserve"> </w:t>
      </w:r>
    </w:p>
    <w:p w14:paraId="6A79FD93" w14:textId="77777777" w:rsidR="00B75C2E" w:rsidRPr="003E3EAA" w:rsidRDefault="00B75C2E" w:rsidP="003E3EAA">
      <w:pPr>
        <w:spacing w:after="160"/>
        <w:rPr>
          <w:rFonts w:asciiTheme="minorHAnsi" w:hAnsiTheme="minorHAnsi" w:cstheme="minorHAnsi"/>
          <w:bCs/>
          <w:sz w:val="24"/>
          <w:szCs w:val="24"/>
        </w:rPr>
      </w:pPr>
      <w:r w:rsidRPr="003E3EAA">
        <w:rPr>
          <w:rFonts w:asciiTheme="minorHAnsi" w:hAnsiTheme="minorHAnsi" w:cstheme="minorHAnsi"/>
          <w:bCs/>
          <w:sz w:val="24"/>
          <w:szCs w:val="24"/>
        </w:rPr>
        <w:t>Religious belonging is a key dimension of religion, and it refers to the degree of social integration in religious groups. The following questions are about religion as a group phenomenon.</w:t>
      </w:r>
    </w:p>
    <w:p w14:paraId="6501D2DB" w14:textId="3ED69195" w:rsidR="00B75C2E" w:rsidRPr="003E3EAA" w:rsidRDefault="00B75C2E" w:rsidP="003E3EAA">
      <w:pPr>
        <w:spacing w:after="160"/>
        <w:rPr>
          <w:rFonts w:asciiTheme="minorHAnsi" w:hAnsiTheme="minorHAnsi" w:cstheme="minorHAnsi"/>
          <w:bCs/>
          <w:sz w:val="24"/>
          <w:szCs w:val="24"/>
        </w:rPr>
      </w:pPr>
      <w:r w:rsidRPr="003E3EAA">
        <w:rPr>
          <w:rFonts w:asciiTheme="minorHAnsi" w:hAnsiTheme="minorHAnsi" w:cstheme="minorHAnsi"/>
          <w:bCs/>
          <w:sz w:val="24"/>
          <w:szCs w:val="24"/>
        </w:rPr>
        <w:t>Q</w:t>
      </w:r>
      <w:r w:rsidR="003E3EAA" w:rsidRPr="003E3EAA">
        <w:rPr>
          <w:rFonts w:asciiTheme="minorHAnsi" w:hAnsiTheme="minorHAnsi" w:cstheme="minorHAnsi"/>
          <w:bCs/>
          <w:sz w:val="24"/>
          <w:szCs w:val="24"/>
        </w:rPr>
        <w:t>2</w:t>
      </w:r>
      <w:r w:rsidRPr="003E3EAA">
        <w:rPr>
          <w:rFonts w:asciiTheme="minorHAnsi" w:hAnsiTheme="minorHAnsi" w:cstheme="minorHAnsi"/>
          <w:bCs/>
          <w:sz w:val="24"/>
          <w:szCs w:val="24"/>
        </w:rPr>
        <w:t xml:space="preserve">a. Consider your core network, </w:t>
      </w:r>
      <w:proofErr w:type="gramStart"/>
      <w:r w:rsidRPr="003E3EAA">
        <w:rPr>
          <w:rFonts w:asciiTheme="minorHAnsi" w:hAnsiTheme="minorHAnsi" w:cstheme="minorHAnsi"/>
          <w:bCs/>
          <w:sz w:val="24"/>
          <w:szCs w:val="24"/>
        </w:rPr>
        <w:t>i.e.</w:t>
      </w:r>
      <w:proofErr w:type="gramEnd"/>
      <w:r w:rsidRPr="003E3EAA">
        <w:rPr>
          <w:rFonts w:asciiTheme="minorHAnsi" w:hAnsiTheme="minorHAnsi" w:cstheme="minorHAnsi"/>
          <w:bCs/>
          <w:sz w:val="24"/>
          <w:szCs w:val="24"/>
        </w:rPr>
        <w:t xml:space="preserve"> your strongest social ties (Chapter 7). Think of five people that are in this network, such as your best friends. How many belong to the same religious group as you (e.g., Christian, Muslim, Hindu, unaffiliated, etc.). How many group-bonding and group-bridging ties do you have with respect to religion?</w:t>
      </w:r>
    </w:p>
    <w:p w14:paraId="4998A621" w14:textId="7F2D64AA" w:rsidR="00B75C2E" w:rsidRPr="003E3EAA" w:rsidRDefault="00B75C2E" w:rsidP="003E3EAA">
      <w:pPr>
        <w:spacing w:after="160"/>
        <w:rPr>
          <w:rFonts w:asciiTheme="minorHAnsi" w:hAnsiTheme="minorHAnsi" w:cstheme="minorHAnsi"/>
          <w:bCs/>
          <w:sz w:val="24"/>
          <w:szCs w:val="24"/>
        </w:rPr>
      </w:pPr>
      <w:r w:rsidRPr="003E3EAA">
        <w:rPr>
          <w:rFonts w:asciiTheme="minorHAnsi" w:hAnsiTheme="minorHAnsi" w:cstheme="minorHAnsi"/>
          <w:bCs/>
          <w:sz w:val="24"/>
          <w:szCs w:val="24"/>
        </w:rPr>
        <w:t>Q</w:t>
      </w:r>
      <w:r w:rsidR="003E3EAA" w:rsidRPr="003E3EAA">
        <w:rPr>
          <w:rFonts w:asciiTheme="minorHAnsi" w:hAnsiTheme="minorHAnsi" w:cstheme="minorHAnsi"/>
          <w:bCs/>
          <w:sz w:val="24"/>
          <w:szCs w:val="24"/>
        </w:rPr>
        <w:t>2b</w:t>
      </w:r>
      <w:r w:rsidRPr="003E3EAA">
        <w:rPr>
          <w:rFonts w:asciiTheme="minorHAnsi" w:hAnsiTheme="minorHAnsi" w:cstheme="minorHAnsi"/>
          <w:bCs/>
          <w:sz w:val="24"/>
          <w:szCs w:val="24"/>
        </w:rPr>
        <w:t>. Can you reflect on your core network and what it tells us about the phenomenon of ‘group segregation</w:t>
      </w:r>
      <w:proofErr w:type="gramStart"/>
      <w:r w:rsidRPr="003E3EAA">
        <w:rPr>
          <w:rFonts w:asciiTheme="minorHAnsi" w:hAnsiTheme="minorHAnsi" w:cstheme="minorHAnsi"/>
          <w:bCs/>
          <w:sz w:val="24"/>
          <w:szCs w:val="24"/>
        </w:rPr>
        <w:t>’  and</w:t>
      </w:r>
      <w:proofErr w:type="gramEnd"/>
      <w:r w:rsidRPr="003E3EAA">
        <w:rPr>
          <w:rFonts w:asciiTheme="minorHAnsi" w:hAnsiTheme="minorHAnsi" w:cstheme="minorHAnsi"/>
          <w:bCs/>
          <w:sz w:val="24"/>
          <w:szCs w:val="24"/>
        </w:rPr>
        <w:t xml:space="preserve"> about homophily (Chapter 8)? </w:t>
      </w:r>
    </w:p>
    <w:p w14:paraId="41DA7A11" w14:textId="732F7877" w:rsidR="00B75C2E" w:rsidRPr="003E3EAA" w:rsidRDefault="00B75C2E" w:rsidP="003E3EAA">
      <w:pPr>
        <w:spacing w:after="160"/>
        <w:rPr>
          <w:rFonts w:asciiTheme="minorHAnsi" w:hAnsiTheme="minorHAnsi" w:cstheme="minorHAnsi"/>
          <w:bCs/>
          <w:sz w:val="24"/>
          <w:szCs w:val="24"/>
        </w:rPr>
      </w:pPr>
      <w:r w:rsidRPr="003E3EAA">
        <w:rPr>
          <w:rFonts w:asciiTheme="minorHAnsi" w:hAnsiTheme="minorHAnsi" w:cstheme="minorHAnsi"/>
          <w:bCs/>
          <w:sz w:val="24"/>
          <w:szCs w:val="24"/>
        </w:rPr>
        <w:t>Q</w:t>
      </w:r>
      <w:r w:rsidR="003E3EAA" w:rsidRPr="003E3EAA">
        <w:rPr>
          <w:rFonts w:asciiTheme="minorHAnsi" w:hAnsiTheme="minorHAnsi" w:cstheme="minorHAnsi"/>
          <w:bCs/>
          <w:sz w:val="24"/>
          <w:szCs w:val="24"/>
        </w:rPr>
        <w:t>2</w:t>
      </w:r>
      <w:r w:rsidRPr="003E3EAA">
        <w:rPr>
          <w:rFonts w:asciiTheme="minorHAnsi" w:hAnsiTheme="minorHAnsi" w:cstheme="minorHAnsi"/>
          <w:bCs/>
          <w:sz w:val="24"/>
          <w:szCs w:val="24"/>
        </w:rPr>
        <w:t xml:space="preserve">c. Think of five people you personally know, but with whom you have a much weaker tie.  Write down their names, and then try to assess their religion. Do they have the same religion as you? Is there a difference in group segregation with respect to strong ties (core network) and weak ties? </w:t>
      </w:r>
    </w:p>
    <w:p w14:paraId="731A8A5F" w14:textId="643D0C07" w:rsidR="00B75C2E" w:rsidRPr="003E3EAA" w:rsidRDefault="00B75C2E" w:rsidP="003E3EAA">
      <w:pPr>
        <w:pStyle w:val="Normal0"/>
        <w:rPr>
          <w:rFonts w:asciiTheme="minorHAnsi" w:hAnsiTheme="minorHAnsi" w:cstheme="minorHAnsi"/>
          <w:sz w:val="24"/>
          <w:szCs w:val="24"/>
        </w:rPr>
      </w:pPr>
    </w:p>
    <w:p w14:paraId="3D498AE8" w14:textId="712A6858" w:rsidR="00371FA1" w:rsidRDefault="00371FA1" w:rsidP="003E3EAA">
      <w:pPr>
        <w:pStyle w:val="Normal0"/>
        <w:shd w:val="clear" w:color="auto" w:fill="FFFFFF"/>
        <w:spacing w:after="0"/>
        <w:rPr>
          <w:rFonts w:asciiTheme="minorHAnsi" w:hAnsiTheme="minorHAnsi" w:cstheme="minorHAnsi"/>
          <w:b/>
          <w:sz w:val="24"/>
          <w:szCs w:val="24"/>
        </w:rPr>
      </w:pPr>
      <w:r w:rsidRPr="003E3EAA">
        <w:rPr>
          <w:rFonts w:asciiTheme="minorHAnsi" w:hAnsiTheme="minorHAnsi" w:cstheme="minorHAnsi"/>
          <w:b/>
          <w:sz w:val="24"/>
          <w:szCs w:val="24"/>
        </w:rPr>
        <w:t>Q</w:t>
      </w:r>
      <w:r w:rsidR="003E3EAA" w:rsidRPr="003E3EAA">
        <w:rPr>
          <w:rFonts w:asciiTheme="minorHAnsi" w:hAnsiTheme="minorHAnsi" w:cstheme="minorHAnsi"/>
          <w:b/>
          <w:sz w:val="24"/>
          <w:szCs w:val="24"/>
        </w:rPr>
        <w:t>3</w:t>
      </w:r>
    </w:p>
    <w:p w14:paraId="02F1F6AD" w14:textId="77777777" w:rsidR="003E3EAA" w:rsidRPr="003E3EAA" w:rsidRDefault="003E3EAA" w:rsidP="003E3EAA">
      <w:pPr>
        <w:pStyle w:val="Normal0"/>
        <w:shd w:val="clear" w:color="auto" w:fill="FFFFFF"/>
        <w:spacing w:after="0"/>
        <w:rPr>
          <w:rFonts w:asciiTheme="minorHAnsi" w:hAnsiTheme="minorHAnsi" w:cstheme="minorHAnsi"/>
          <w:b/>
          <w:sz w:val="24"/>
          <w:szCs w:val="24"/>
        </w:rPr>
      </w:pPr>
    </w:p>
    <w:p w14:paraId="4962B8ED" w14:textId="77777777" w:rsidR="00371FA1" w:rsidRPr="003E3EAA" w:rsidRDefault="00371FA1" w:rsidP="003E3EAA">
      <w:pPr>
        <w:pStyle w:val="Normal0"/>
        <w:shd w:val="clear" w:color="auto" w:fill="FFFFFF" w:themeFill="background1"/>
        <w:spacing w:after="0"/>
        <w:rPr>
          <w:rFonts w:asciiTheme="minorHAnsi" w:hAnsiTheme="minorHAnsi" w:cstheme="minorHAnsi"/>
          <w:sz w:val="24"/>
          <w:szCs w:val="24"/>
        </w:rPr>
      </w:pPr>
      <w:r w:rsidRPr="003E3EAA">
        <w:rPr>
          <w:rFonts w:asciiTheme="minorHAnsi" w:hAnsiTheme="minorHAnsi" w:cstheme="minorHAnsi"/>
          <w:sz w:val="24"/>
          <w:szCs w:val="24"/>
        </w:rPr>
        <w:t xml:space="preserve">Religion may help to promote cooperation and trust between people who belong to the same (religious) group. Religious groups may, however, also develop antagonistic relations and intergroup violence may emerge.  </w:t>
      </w:r>
    </w:p>
    <w:p w14:paraId="6B5D4359" w14:textId="77777777" w:rsidR="00371FA1" w:rsidRPr="003E3EAA" w:rsidRDefault="00371FA1" w:rsidP="003E3EAA">
      <w:pPr>
        <w:pStyle w:val="Normal0"/>
        <w:shd w:val="clear" w:color="auto" w:fill="FFFFFF" w:themeFill="background1"/>
        <w:spacing w:after="0"/>
        <w:rPr>
          <w:rFonts w:asciiTheme="minorHAnsi" w:hAnsiTheme="minorHAnsi" w:cstheme="minorHAnsi"/>
          <w:sz w:val="24"/>
          <w:szCs w:val="24"/>
        </w:rPr>
      </w:pPr>
    </w:p>
    <w:p w14:paraId="73ED92B5" w14:textId="762EEB71" w:rsidR="00371FA1" w:rsidRPr="003E3EAA" w:rsidRDefault="003E3EAA" w:rsidP="003E3EAA">
      <w:pPr>
        <w:pStyle w:val="Normal0"/>
        <w:shd w:val="clear" w:color="auto" w:fill="FFFFFF" w:themeFill="background1"/>
        <w:spacing w:after="0"/>
        <w:rPr>
          <w:rFonts w:asciiTheme="minorHAnsi" w:hAnsiTheme="minorHAnsi" w:cstheme="minorHAnsi"/>
          <w:sz w:val="24"/>
          <w:szCs w:val="24"/>
        </w:rPr>
      </w:pPr>
      <w:r w:rsidRPr="003E3EAA">
        <w:rPr>
          <w:rFonts w:asciiTheme="minorHAnsi" w:hAnsiTheme="minorHAnsi" w:cstheme="minorHAnsi"/>
          <w:sz w:val="24"/>
          <w:szCs w:val="24"/>
        </w:rPr>
        <w:t>Q3</w:t>
      </w:r>
      <w:r w:rsidR="00371FA1" w:rsidRPr="003E3EAA">
        <w:rPr>
          <w:rFonts w:asciiTheme="minorHAnsi" w:hAnsiTheme="minorHAnsi" w:cstheme="minorHAnsi"/>
          <w:sz w:val="24"/>
          <w:szCs w:val="24"/>
        </w:rPr>
        <w:t xml:space="preserve">a. Based on the minimal group paradigm (Chapter 8), what would you expect to see when you randomly assign people to some sort of (unknown) religious groups, say the ‘blue’ or ‘yellow’ religious group? How would members of different groups think about the other group -even if there is no face-to-face interaction? </w:t>
      </w:r>
    </w:p>
    <w:p w14:paraId="7C2220D0" w14:textId="77777777" w:rsidR="00371FA1" w:rsidRPr="003E3EAA" w:rsidRDefault="00371FA1" w:rsidP="003E3EAA">
      <w:pPr>
        <w:pStyle w:val="Normal0"/>
        <w:shd w:val="clear" w:color="auto" w:fill="FFFFFF" w:themeFill="background1"/>
        <w:spacing w:after="0"/>
        <w:rPr>
          <w:rFonts w:asciiTheme="minorHAnsi" w:hAnsiTheme="minorHAnsi" w:cstheme="minorHAnsi"/>
          <w:sz w:val="24"/>
          <w:szCs w:val="24"/>
        </w:rPr>
      </w:pPr>
    </w:p>
    <w:p w14:paraId="312639CB" w14:textId="7AC8258E" w:rsidR="00371FA1" w:rsidRPr="003E3EAA" w:rsidRDefault="003E3EAA" w:rsidP="003E3EAA">
      <w:pPr>
        <w:pStyle w:val="Normal0"/>
        <w:shd w:val="clear" w:color="auto" w:fill="FFFFFF" w:themeFill="background1"/>
        <w:spacing w:after="0"/>
        <w:rPr>
          <w:rFonts w:asciiTheme="minorHAnsi" w:hAnsiTheme="minorHAnsi" w:cstheme="minorHAnsi"/>
          <w:sz w:val="24"/>
          <w:szCs w:val="24"/>
        </w:rPr>
      </w:pPr>
      <w:r w:rsidRPr="003E3EAA">
        <w:rPr>
          <w:rFonts w:asciiTheme="minorHAnsi" w:hAnsiTheme="minorHAnsi" w:cstheme="minorHAnsi"/>
          <w:sz w:val="24"/>
          <w:szCs w:val="24"/>
        </w:rPr>
        <w:t>Q3b</w:t>
      </w:r>
      <w:r w:rsidR="00371FA1" w:rsidRPr="003E3EAA">
        <w:rPr>
          <w:rFonts w:asciiTheme="minorHAnsi" w:hAnsiTheme="minorHAnsi" w:cstheme="minorHAnsi"/>
          <w:sz w:val="24"/>
          <w:szCs w:val="24"/>
        </w:rPr>
        <w:t xml:space="preserve">. What happens to intergroup cohesion between the ‘blue’ and ‘yellow’ religious group in a certain country, when the cultural values of these groups tend to diverge (say, one becoming more conservative, the other more progressive)?  </w:t>
      </w:r>
    </w:p>
    <w:sectPr w:rsidR="00371FA1" w:rsidRPr="003E3EAA">
      <w:foot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51450" w14:textId="77777777" w:rsidR="005D1A2C" w:rsidRDefault="005D1A2C">
      <w:pPr>
        <w:spacing w:after="0" w:line="240" w:lineRule="auto"/>
      </w:pPr>
      <w:r>
        <w:separator/>
      </w:r>
    </w:p>
  </w:endnote>
  <w:endnote w:type="continuationSeparator" w:id="0">
    <w:p w14:paraId="6B9057F2" w14:textId="77777777" w:rsidR="005D1A2C" w:rsidRDefault="005D1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43CE5DE2" w:rsidR="00A6540B" w:rsidRDefault="00EE152E">
    <w:pPr>
      <w:pStyle w:val="Normal0"/>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A3" w14:textId="77777777" w:rsidR="00A6540B" w:rsidRDefault="00A6540B">
    <w:pPr>
      <w:pStyle w:val="Normal0"/>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56D0" w14:textId="77777777" w:rsidR="005D1A2C" w:rsidRDefault="005D1A2C">
      <w:pPr>
        <w:spacing w:after="0" w:line="240" w:lineRule="auto"/>
      </w:pPr>
      <w:r>
        <w:separator/>
      </w:r>
    </w:p>
  </w:footnote>
  <w:footnote w:type="continuationSeparator" w:id="0">
    <w:p w14:paraId="088AE3CA" w14:textId="77777777" w:rsidR="005D1A2C" w:rsidRDefault="005D1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136F1"/>
    <w:multiLevelType w:val="multilevel"/>
    <w:tmpl w:val="E054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FF4C37"/>
    <w:multiLevelType w:val="hybridMultilevel"/>
    <w:tmpl w:val="51AA45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4AB0B9C"/>
    <w:multiLevelType w:val="multilevel"/>
    <w:tmpl w:val="39A6D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787B1F"/>
    <w:multiLevelType w:val="hybridMultilevel"/>
    <w:tmpl w:val="6540D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216698"/>
    <w:multiLevelType w:val="multilevel"/>
    <w:tmpl w:val="3EA014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3D24968"/>
    <w:multiLevelType w:val="hybridMultilevel"/>
    <w:tmpl w:val="69B6046A"/>
    <w:lvl w:ilvl="0" w:tplc="AE4E9D6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6B9331DA"/>
    <w:multiLevelType w:val="hybridMultilevel"/>
    <w:tmpl w:val="871246B0"/>
    <w:lvl w:ilvl="0" w:tplc="66F414A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2083991674">
    <w:abstractNumId w:val="2"/>
  </w:num>
  <w:num w:numId="2" w16cid:durableId="820149879">
    <w:abstractNumId w:val="4"/>
  </w:num>
  <w:num w:numId="3" w16cid:durableId="1073897726">
    <w:abstractNumId w:val="0"/>
  </w:num>
  <w:num w:numId="4" w16cid:durableId="1247618376">
    <w:abstractNumId w:val="6"/>
  </w:num>
  <w:num w:numId="5" w16cid:durableId="502166916">
    <w:abstractNumId w:val="5"/>
  </w:num>
  <w:num w:numId="6" w16cid:durableId="2057313135">
    <w:abstractNumId w:val="1"/>
  </w:num>
  <w:num w:numId="7" w16cid:durableId="42781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8CF331"/>
    <w:rsid w:val="000D30E6"/>
    <w:rsid w:val="001B26AB"/>
    <w:rsid w:val="00296541"/>
    <w:rsid w:val="002E0F9A"/>
    <w:rsid w:val="00371FA1"/>
    <w:rsid w:val="00395131"/>
    <w:rsid w:val="003B06A5"/>
    <w:rsid w:val="003B3056"/>
    <w:rsid w:val="003B5796"/>
    <w:rsid w:val="003D5E18"/>
    <w:rsid w:val="003E3EAA"/>
    <w:rsid w:val="003E6DA6"/>
    <w:rsid w:val="003F39BF"/>
    <w:rsid w:val="00486F5C"/>
    <w:rsid w:val="004C1589"/>
    <w:rsid w:val="004D1606"/>
    <w:rsid w:val="004F6815"/>
    <w:rsid w:val="0053649E"/>
    <w:rsid w:val="00545799"/>
    <w:rsid w:val="005719B5"/>
    <w:rsid w:val="005D1A2C"/>
    <w:rsid w:val="0065677E"/>
    <w:rsid w:val="006A538B"/>
    <w:rsid w:val="00727C29"/>
    <w:rsid w:val="007426C7"/>
    <w:rsid w:val="007473D3"/>
    <w:rsid w:val="00780D0C"/>
    <w:rsid w:val="00790664"/>
    <w:rsid w:val="008B01A7"/>
    <w:rsid w:val="008C024D"/>
    <w:rsid w:val="00936C56"/>
    <w:rsid w:val="009C7324"/>
    <w:rsid w:val="00A6540B"/>
    <w:rsid w:val="00B31D55"/>
    <w:rsid w:val="00B42EBE"/>
    <w:rsid w:val="00B75C2E"/>
    <w:rsid w:val="00C0213A"/>
    <w:rsid w:val="00C9115E"/>
    <w:rsid w:val="00CC3AEE"/>
    <w:rsid w:val="00D13851"/>
    <w:rsid w:val="00D63B72"/>
    <w:rsid w:val="00D85D14"/>
    <w:rsid w:val="00D9375A"/>
    <w:rsid w:val="00DD0E0C"/>
    <w:rsid w:val="00E770DE"/>
    <w:rsid w:val="00EE152E"/>
    <w:rsid w:val="00F2603F"/>
    <w:rsid w:val="00F31DAD"/>
    <w:rsid w:val="00F47406"/>
    <w:rsid w:val="3C463353"/>
    <w:rsid w:val="41F141B5"/>
    <w:rsid w:val="6F8CF3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09D0ED"/>
  <w15:docId w15:val="{5FD55BD9-BBE3-487E-9D78-82353BCD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Voetnoottekst">
    <w:name w:val="footnote text"/>
    <w:basedOn w:val="Normal0"/>
    <w:link w:val="VoetnoottekstChar"/>
    <w:rsid w:val="001D2BF6"/>
    <w:pPr>
      <w:spacing w:after="0" w:line="240" w:lineRule="auto"/>
    </w:pPr>
    <w:rPr>
      <w:rFonts w:ascii="Verdana" w:eastAsia="Times New Roman" w:hAnsi="Verdana" w:cs="Times New Roman"/>
      <w:sz w:val="20"/>
      <w:szCs w:val="20"/>
    </w:rPr>
  </w:style>
  <w:style w:type="character" w:customStyle="1" w:styleId="VoetnoottekstChar">
    <w:name w:val="Voetnoottekst Char"/>
    <w:basedOn w:val="Standaardalinea-lettertype"/>
    <w:link w:val="Voetnoottekst"/>
    <w:rsid w:val="001D2BF6"/>
    <w:rPr>
      <w:rFonts w:ascii="Verdana" w:eastAsia="Times New Roman" w:hAnsi="Verdana" w:cs="Times New Roman"/>
      <w:sz w:val="20"/>
      <w:szCs w:val="20"/>
      <w:lang w:val="en-US"/>
    </w:rPr>
  </w:style>
  <w:style w:type="character" w:styleId="Voetnootmarkering">
    <w:name w:val="footnote reference"/>
    <w:rsid w:val="001D2BF6"/>
    <w:rPr>
      <w:vertAlign w:val="superscript"/>
    </w:rPr>
  </w:style>
  <w:style w:type="paragraph" w:styleId="Voettekst">
    <w:name w:val="footer"/>
    <w:basedOn w:val="Normal0"/>
    <w:link w:val="VoettekstChar"/>
    <w:uiPriority w:val="99"/>
    <w:unhideWhenUsed/>
    <w:rsid w:val="001D2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2BF6"/>
  </w:style>
  <w:style w:type="paragraph" w:styleId="Lijstalinea">
    <w:name w:val="List Paragraph"/>
    <w:basedOn w:val="Normal0"/>
    <w:uiPriority w:val="34"/>
    <w:qFormat/>
    <w:rsid w:val="002531F2"/>
    <w:pPr>
      <w:ind w:left="720"/>
      <w:contextualSpacing/>
    </w:pPr>
  </w:style>
  <w:style w:type="character" w:styleId="Verwijzingopmerking">
    <w:name w:val="annotation reference"/>
    <w:basedOn w:val="Standaardalinea-lettertype"/>
    <w:uiPriority w:val="99"/>
    <w:semiHidden/>
    <w:unhideWhenUsed/>
    <w:rsid w:val="009905C1"/>
    <w:rPr>
      <w:sz w:val="18"/>
      <w:szCs w:val="18"/>
    </w:rPr>
  </w:style>
  <w:style w:type="paragraph" w:styleId="Tekstopmerking">
    <w:name w:val="annotation text"/>
    <w:basedOn w:val="Normal0"/>
    <w:link w:val="TekstopmerkingChar"/>
    <w:uiPriority w:val="99"/>
    <w:semiHidden/>
    <w:unhideWhenUsed/>
    <w:rsid w:val="009905C1"/>
    <w:pPr>
      <w:spacing w:after="0" w:line="240" w:lineRule="auto"/>
    </w:pPr>
    <w:rPr>
      <w:rFonts w:eastAsiaTheme="minorEastAsia"/>
      <w:sz w:val="24"/>
      <w:szCs w:val="24"/>
    </w:rPr>
  </w:style>
  <w:style w:type="character" w:customStyle="1" w:styleId="TekstopmerkingChar">
    <w:name w:val="Tekst opmerking Char"/>
    <w:basedOn w:val="Standaardalinea-lettertype"/>
    <w:link w:val="Tekstopmerking"/>
    <w:uiPriority w:val="99"/>
    <w:semiHidden/>
    <w:rsid w:val="009905C1"/>
    <w:rPr>
      <w:rFonts w:eastAsiaTheme="minorEastAsia"/>
      <w:sz w:val="24"/>
      <w:szCs w:val="24"/>
      <w:lang w:val="en-US"/>
    </w:rPr>
  </w:style>
  <w:style w:type="paragraph" w:styleId="Ballontekst">
    <w:name w:val="Balloon Text"/>
    <w:basedOn w:val="Normal0"/>
    <w:link w:val="BallontekstChar"/>
    <w:uiPriority w:val="99"/>
    <w:semiHidden/>
    <w:unhideWhenUsed/>
    <w:rsid w:val="009905C1"/>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905C1"/>
    <w:rPr>
      <w:rFonts w:ascii="Lucida Grande" w:hAnsi="Lucida Grande" w:cs="Lucida Grande"/>
      <w:sz w:val="18"/>
      <w:szCs w:val="18"/>
    </w:rPr>
  </w:style>
  <w:style w:type="paragraph" w:styleId="Normaalweb">
    <w:name w:val="Normal (Web)"/>
    <w:basedOn w:val="Normal0"/>
    <w:uiPriority w:val="99"/>
    <w:semiHidden/>
    <w:unhideWhenUsed/>
    <w:rsid w:val="00123D23"/>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Standaardalinea-lettertype"/>
    <w:uiPriority w:val="99"/>
    <w:unhideWhenUsed/>
    <w:rsid w:val="00517E3B"/>
    <w:rPr>
      <w:color w:val="0000FF" w:themeColor="hyperlink"/>
      <w:u w:val="single"/>
    </w:rPr>
  </w:style>
  <w:style w:type="paragraph" w:styleId="Ondertitel">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obalreligiousfutures.org/explor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MQJyVt/Qc96mAEIihRJ4+sFRw==">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939</Words>
  <Characters>5170</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23</cp:revision>
  <dcterms:created xsi:type="dcterms:W3CDTF">2019-10-09T07:58:00Z</dcterms:created>
  <dcterms:modified xsi:type="dcterms:W3CDTF">2022-08-05T11:15:00Z</dcterms:modified>
</cp:coreProperties>
</file>