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E9A7C" w14:textId="57EA4545" w:rsidR="00CF4C81" w:rsidRPr="002668A0" w:rsidRDefault="00CF4C81" w:rsidP="002668A0">
      <w:pPr>
        <w:tabs>
          <w:tab w:val="left" w:pos="2580"/>
        </w:tabs>
        <w:spacing w:after="0"/>
        <w:rPr>
          <w:rFonts w:eastAsia="Calibri" w:cstheme="minorHAnsi"/>
          <w:b/>
          <w:bCs/>
          <w:sz w:val="32"/>
          <w:szCs w:val="32"/>
          <w:lang w:val="en-US"/>
        </w:rPr>
      </w:pPr>
      <w:r w:rsidRPr="002668A0">
        <w:rPr>
          <w:rFonts w:eastAsia="Calibri" w:cstheme="minorHAnsi"/>
          <w:b/>
          <w:bCs/>
          <w:sz w:val="32"/>
          <w:szCs w:val="32"/>
          <w:lang w:val="en-US"/>
        </w:rPr>
        <w:t>Introduction to Sociology</w:t>
      </w:r>
    </w:p>
    <w:p w14:paraId="5170578F" w14:textId="77777777" w:rsidR="009D5313" w:rsidRPr="002668A0" w:rsidRDefault="009D5313" w:rsidP="002668A0">
      <w:pPr>
        <w:tabs>
          <w:tab w:val="left" w:pos="2580"/>
        </w:tabs>
        <w:spacing w:after="0"/>
        <w:rPr>
          <w:rFonts w:eastAsia="Calibri" w:cstheme="minorHAnsi"/>
          <w:b/>
          <w:bCs/>
          <w:sz w:val="24"/>
          <w:szCs w:val="24"/>
          <w:lang w:val="en-US"/>
        </w:rPr>
      </w:pPr>
    </w:p>
    <w:p w14:paraId="467970EC" w14:textId="268859D0" w:rsidR="00CF4C81" w:rsidRPr="002668A0" w:rsidRDefault="00CF4C81" w:rsidP="002668A0">
      <w:pPr>
        <w:tabs>
          <w:tab w:val="left" w:pos="2580"/>
        </w:tabs>
        <w:spacing w:after="0"/>
        <w:rPr>
          <w:rFonts w:eastAsia="Calibri" w:cstheme="minorHAnsi"/>
          <w:sz w:val="24"/>
          <w:szCs w:val="24"/>
          <w:lang w:val="en-US"/>
        </w:rPr>
      </w:pPr>
      <w:r w:rsidRPr="002668A0">
        <w:rPr>
          <w:rFonts w:eastAsia="Calibri" w:cstheme="minorHAnsi"/>
          <w:sz w:val="24"/>
          <w:szCs w:val="24"/>
          <w:lang w:val="en-US"/>
        </w:rPr>
        <w:t>Chapter 8 “Groups”</w:t>
      </w:r>
      <w:r w:rsidR="009D5313" w:rsidRPr="002668A0">
        <w:rPr>
          <w:rFonts w:eastAsia="Calibri" w:cstheme="minorHAnsi"/>
          <w:sz w:val="24"/>
          <w:szCs w:val="24"/>
          <w:lang w:val="en-US"/>
        </w:rPr>
        <w:t>: Assignments with answers</w:t>
      </w:r>
    </w:p>
    <w:p w14:paraId="65683A7C" w14:textId="12492B62" w:rsidR="00B36513" w:rsidRPr="002668A0" w:rsidRDefault="00B36513" w:rsidP="002668A0">
      <w:pPr>
        <w:rPr>
          <w:rFonts w:cstheme="minorHAnsi"/>
          <w:sz w:val="24"/>
          <w:szCs w:val="24"/>
          <w:lang w:val="en-US"/>
        </w:rPr>
      </w:pPr>
      <w:r w:rsidRPr="002668A0">
        <w:rPr>
          <w:rFonts w:cstheme="minorHAnsi"/>
          <w:sz w:val="24"/>
          <w:szCs w:val="24"/>
          <w:lang w:val="en-US"/>
        </w:rPr>
        <w:t xml:space="preserve"> </w:t>
      </w:r>
    </w:p>
    <w:p w14:paraId="3D822377" w14:textId="4A131E3D" w:rsidR="00B36513" w:rsidRPr="002668A0" w:rsidRDefault="00B36513" w:rsidP="002668A0">
      <w:pPr>
        <w:rPr>
          <w:rFonts w:cstheme="minorHAnsi"/>
          <w:b/>
          <w:sz w:val="24"/>
          <w:szCs w:val="24"/>
          <w:lang w:val="en-US"/>
        </w:rPr>
      </w:pPr>
    </w:p>
    <w:p w14:paraId="5A7BE486" w14:textId="558B1606" w:rsidR="009A6302" w:rsidRPr="002668A0" w:rsidRDefault="00EE65D1" w:rsidP="002668A0">
      <w:pPr>
        <w:rPr>
          <w:rFonts w:cstheme="minorHAnsi"/>
          <w:b/>
          <w:sz w:val="24"/>
          <w:szCs w:val="24"/>
          <w:lang w:val="en-US"/>
        </w:rPr>
      </w:pPr>
      <w:r w:rsidRPr="002668A0">
        <w:rPr>
          <w:rFonts w:cstheme="minorHAnsi"/>
          <w:b/>
          <w:sz w:val="24"/>
          <w:szCs w:val="24"/>
          <w:lang w:val="en-US"/>
        </w:rPr>
        <w:t>8.1 Groups unite and divide</w:t>
      </w:r>
    </w:p>
    <w:p w14:paraId="53D8BD0B" w14:textId="2E3FDEFC" w:rsidR="00EE65D1" w:rsidRPr="002668A0" w:rsidRDefault="00EE65D1" w:rsidP="002668A0">
      <w:pPr>
        <w:rPr>
          <w:rFonts w:cstheme="minorHAnsi"/>
          <w:b/>
          <w:sz w:val="24"/>
          <w:szCs w:val="24"/>
          <w:lang w:val="en-US"/>
        </w:rPr>
      </w:pPr>
    </w:p>
    <w:p w14:paraId="59361E6E" w14:textId="77777777" w:rsidR="009D5313" w:rsidRPr="002668A0" w:rsidRDefault="009E6BCE" w:rsidP="002668A0">
      <w:pPr>
        <w:rPr>
          <w:rFonts w:cstheme="minorHAnsi"/>
          <w:b/>
          <w:sz w:val="24"/>
          <w:szCs w:val="24"/>
          <w:lang w:val="en-US"/>
        </w:rPr>
      </w:pPr>
      <w:r w:rsidRPr="002668A0">
        <w:rPr>
          <w:rFonts w:cstheme="minorHAnsi"/>
          <w:b/>
          <w:sz w:val="24"/>
          <w:szCs w:val="24"/>
          <w:lang w:val="en-US"/>
        </w:rPr>
        <w:t xml:space="preserve">Q1. </w:t>
      </w:r>
    </w:p>
    <w:p w14:paraId="63A0CD67" w14:textId="5DDBED94" w:rsidR="009E6BCE" w:rsidRPr="002668A0" w:rsidRDefault="009E6BCE" w:rsidP="002668A0">
      <w:pPr>
        <w:rPr>
          <w:rFonts w:cstheme="minorHAnsi"/>
          <w:bCs/>
          <w:sz w:val="24"/>
          <w:szCs w:val="24"/>
          <w:lang w:val="en-US"/>
        </w:rPr>
      </w:pPr>
      <w:r w:rsidRPr="002668A0">
        <w:rPr>
          <w:rFonts w:cstheme="minorHAnsi"/>
          <w:bCs/>
          <w:sz w:val="24"/>
          <w:szCs w:val="24"/>
          <w:lang w:val="en-US"/>
        </w:rPr>
        <w:t xml:space="preserve">List 5 groups you are affiliated to. What kind of affiliations do you have to these groups? Different types of affiliations to one group are possible. </w:t>
      </w:r>
    </w:p>
    <w:tbl>
      <w:tblPr>
        <w:tblStyle w:val="Tabelraster"/>
        <w:tblW w:w="0" w:type="auto"/>
        <w:tblLook w:val="04A0" w:firstRow="1" w:lastRow="0" w:firstColumn="1" w:lastColumn="0" w:noHBand="0" w:noVBand="1"/>
      </w:tblPr>
      <w:tblGrid>
        <w:gridCol w:w="460"/>
        <w:gridCol w:w="2796"/>
        <w:gridCol w:w="5103"/>
      </w:tblGrid>
      <w:tr w:rsidR="009E6BCE" w:rsidRPr="002668A0" w14:paraId="7DC56C07" w14:textId="77777777" w:rsidTr="001515CC">
        <w:tc>
          <w:tcPr>
            <w:tcW w:w="460" w:type="dxa"/>
          </w:tcPr>
          <w:p w14:paraId="2AF4DBCF" w14:textId="77777777" w:rsidR="009E6BCE" w:rsidRPr="002668A0" w:rsidRDefault="009E6BCE" w:rsidP="002668A0">
            <w:pPr>
              <w:spacing w:line="276" w:lineRule="auto"/>
              <w:rPr>
                <w:rFonts w:cstheme="minorHAnsi"/>
                <w:b/>
                <w:sz w:val="24"/>
                <w:szCs w:val="24"/>
                <w:lang w:val="en-US"/>
              </w:rPr>
            </w:pPr>
          </w:p>
        </w:tc>
        <w:tc>
          <w:tcPr>
            <w:tcW w:w="2796" w:type="dxa"/>
          </w:tcPr>
          <w:p w14:paraId="0EA1638D" w14:textId="77777777" w:rsidR="009E6BCE" w:rsidRPr="002668A0" w:rsidRDefault="009E6BCE" w:rsidP="002668A0">
            <w:pPr>
              <w:spacing w:line="276" w:lineRule="auto"/>
              <w:rPr>
                <w:rFonts w:cstheme="minorHAnsi"/>
                <w:b/>
                <w:sz w:val="24"/>
                <w:szCs w:val="24"/>
                <w:lang w:val="en-US"/>
              </w:rPr>
            </w:pPr>
            <w:r w:rsidRPr="002668A0">
              <w:rPr>
                <w:rFonts w:cstheme="minorHAnsi"/>
                <w:b/>
                <w:sz w:val="24"/>
                <w:szCs w:val="24"/>
                <w:lang w:val="en-US"/>
              </w:rPr>
              <w:t>Group</w:t>
            </w:r>
          </w:p>
        </w:tc>
        <w:tc>
          <w:tcPr>
            <w:tcW w:w="5103" w:type="dxa"/>
          </w:tcPr>
          <w:p w14:paraId="6074D969" w14:textId="77777777" w:rsidR="009E6BCE" w:rsidRPr="002668A0" w:rsidRDefault="009E6BCE" w:rsidP="002668A0">
            <w:pPr>
              <w:spacing w:line="276" w:lineRule="auto"/>
              <w:rPr>
                <w:rFonts w:cstheme="minorHAnsi"/>
                <w:b/>
                <w:sz w:val="24"/>
                <w:szCs w:val="24"/>
                <w:lang w:val="en-US"/>
              </w:rPr>
            </w:pPr>
            <w:r w:rsidRPr="002668A0">
              <w:rPr>
                <w:rFonts w:cstheme="minorHAnsi"/>
                <w:b/>
                <w:sz w:val="24"/>
                <w:szCs w:val="24"/>
                <w:lang w:val="en-US"/>
              </w:rPr>
              <w:t>Type of affiliation</w:t>
            </w:r>
          </w:p>
        </w:tc>
      </w:tr>
      <w:tr w:rsidR="009E6BCE" w:rsidRPr="002668A0" w14:paraId="7090B8FD" w14:textId="77777777" w:rsidTr="001515CC">
        <w:trPr>
          <w:trHeight w:val="129"/>
        </w:trPr>
        <w:tc>
          <w:tcPr>
            <w:tcW w:w="460" w:type="dxa"/>
          </w:tcPr>
          <w:p w14:paraId="19CE5569" w14:textId="77777777" w:rsidR="009E6BCE" w:rsidRPr="002668A0" w:rsidRDefault="009E6BCE" w:rsidP="002668A0">
            <w:pPr>
              <w:spacing w:line="276" w:lineRule="auto"/>
              <w:rPr>
                <w:rFonts w:cstheme="minorHAnsi"/>
                <w:bCs/>
                <w:sz w:val="24"/>
                <w:szCs w:val="24"/>
                <w:lang w:val="en-US"/>
              </w:rPr>
            </w:pPr>
            <w:r w:rsidRPr="002668A0">
              <w:rPr>
                <w:rFonts w:cstheme="minorHAnsi"/>
                <w:bCs/>
                <w:sz w:val="24"/>
                <w:szCs w:val="24"/>
                <w:lang w:val="en-US"/>
              </w:rPr>
              <w:t>1</w:t>
            </w:r>
          </w:p>
        </w:tc>
        <w:tc>
          <w:tcPr>
            <w:tcW w:w="2796" w:type="dxa"/>
          </w:tcPr>
          <w:p w14:paraId="1BAF6334" w14:textId="77777777" w:rsidR="009E6BCE" w:rsidRPr="002668A0" w:rsidRDefault="009E6BCE" w:rsidP="002668A0">
            <w:pPr>
              <w:spacing w:line="276" w:lineRule="auto"/>
              <w:rPr>
                <w:rFonts w:cstheme="minorHAnsi"/>
                <w:bCs/>
                <w:sz w:val="24"/>
                <w:szCs w:val="24"/>
                <w:lang w:val="en-US"/>
              </w:rPr>
            </w:pPr>
          </w:p>
        </w:tc>
        <w:tc>
          <w:tcPr>
            <w:tcW w:w="5103" w:type="dxa"/>
          </w:tcPr>
          <w:p w14:paraId="327D955D" w14:textId="77777777" w:rsidR="009E6BCE" w:rsidRPr="002668A0" w:rsidRDefault="009E6BCE" w:rsidP="002668A0">
            <w:pPr>
              <w:spacing w:line="276" w:lineRule="auto"/>
              <w:rPr>
                <w:rFonts w:cstheme="minorHAnsi"/>
                <w:bCs/>
                <w:sz w:val="24"/>
                <w:szCs w:val="24"/>
                <w:lang w:val="en-US"/>
              </w:rPr>
            </w:pPr>
          </w:p>
          <w:p w14:paraId="16D7D19A" w14:textId="77777777" w:rsidR="009E6BCE" w:rsidRPr="002668A0" w:rsidRDefault="009E6BCE" w:rsidP="002668A0">
            <w:pPr>
              <w:spacing w:line="276" w:lineRule="auto"/>
              <w:rPr>
                <w:rFonts w:cstheme="minorHAnsi"/>
                <w:bCs/>
                <w:sz w:val="24"/>
                <w:szCs w:val="24"/>
                <w:lang w:val="en-US"/>
              </w:rPr>
            </w:pPr>
          </w:p>
        </w:tc>
      </w:tr>
      <w:tr w:rsidR="009E6BCE" w:rsidRPr="002668A0" w14:paraId="172AF861" w14:textId="77777777" w:rsidTr="001515CC">
        <w:tc>
          <w:tcPr>
            <w:tcW w:w="460" w:type="dxa"/>
          </w:tcPr>
          <w:p w14:paraId="7B15BD04" w14:textId="77777777" w:rsidR="009E6BCE" w:rsidRPr="002668A0" w:rsidRDefault="009E6BCE" w:rsidP="002668A0">
            <w:pPr>
              <w:spacing w:line="276" w:lineRule="auto"/>
              <w:rPr>
                <w:rFonts w:cstheme="minorHAnsi"/>
                <w:bCs/>
                <w:sz w:val="24"/>
                <w:szCs w:val="24"/>
                <w:lang w:val="en-US"/>
              </w:rPr>
            </w:pPr>
            <w:r w:rsidRPr="002668A0">
              <w:rPr>
                <w:rFonts w:cstheme="minorHAnsi"/>
                <w:bCs/>
                <w:sz w:val="24"/>
                <w:szCs w:val="24"/>
                <w:lang w:val="en-US"/>
              </w:rPr>
              <w:t>2</w:t>
            </w:r>
          </w:p>
        </w:tc>
        <w:tc>
          <w:tcPr>
            <w:tcW w:w="2796" w:type="dxa"/>
          </w:tcPr>
          <w:p w14:paraId="0C012D14" w14:textId="77777777" w:rsidR="009E6BCE" w:rsidRPr="002668A0" w:rsidRDefault="009E6BCE" w:rsidP="002668A0">
            <w:pPr>
              <w:spacing w:line="276" w:lineRule="auto"/>
              <w:rPr>
                <w:rFonts w:cstheme="minorHAnsi"/>
                <w:bCs/>
                <w:sz w:val="24"/>
                <w:szCs w:val="24"/>
                <w:lang w:val="en-US"/>
              </w:rPr>
            </w:pPr>
          </w:p>
        </w:tc>
        <w:tc>
          <w:tcPr>
            <w:tcW w:w="5103" w:type="dxa"/>
          </w:tcPr>
          <w:p w14:paraId="242B1E07" w14:textId="77777777" w:rsidR="009E6BCE" w:rsidRPr="002668A0" w:rsidRDefault="009E6BCE" w:rsidP="002668A0">
            <w:pPr>
              <w:spacing w:line="276" w:lineRule="auto"/>
              <w:rPr>
                <w:rFonts w:cstheme="minorHAnsi"/>
                <w:bCs/>
                <w:sz w:val="24"/>
                <w:szCs w:val="24"/>
                <w:lang w:val="en-US"/>
              </w:rPr>
            </w:pPr>
          </w:p>
          <w:p w14:paraId="252BAA24" w14:textId="77777777" w:rsidR="009E6BCE" w:rsidRPr="002668A0" w:rsidRDefault="009E6BCE" w:rsidP="002668A0">
            <w:pPr>
              <w:spacing w:line="276" w:lineRule="auto"/>
              <w:rPr>
                <w:rFonts w:cstheme="minorHAnsi"/>
                <w:bCs/>
                <w:sz w:val="24"/>
                <w:szCs w:val="24"/>
                <w:lang w:val="en-US"/>
              </w:rPr>
            </w:pPr>
          </w:p>
        </w:tc>
      </w:tr>
      <w:tr w:rsidR="009E6BCE" w:rsidRPr="002668A0" w14:paraId="720E56F8" w14:textId="77777777" w:rsidTr="001515CC">
        <w:tc>
          <w:tcPr>
            <w:tcW w:w="460" w:type="dxa"/>
          </w:tcPr>
          <w:p w14:paraId="668757C9" w14:textId="77777777" w:rsidR="009E6BCE" w:rsidRPr="002668A0" w:rsidRDefault="009E6BCE" w:rsidP="002668A0">
            <w:pPr>
              <w:spacing w:line="276" w:lineRule="auto"/>
              <w:rPr>
                <w:rFonts w:cstheme="minorHAnsi"/>
                <w:bCs/>
                <w:sz w:val="24"/>
                <w:szCs w:val="24"/>
                <w:lang w:val="en-US"/>
              </w:rPr>
            </w:pPr>
            <w:r w:rsidRPr="002668A0">
              <w:rPr>
                <w:rFonts w:cstheme="minorHAnsi"/>
                <w:bCs/>
                <w:sz w:val="24"/>
                <w:szCs w:val="24"/>
                <w:lang w:val="en-US"/>
              </w:rPr>
              <w:t>3</w:t>
            </w:r>
          </w:p>
        </w:tc>
        <w:tc>
          <w:tcPr>
            <w:tcW w:w="2796" w:type="dxa"/>
          </w:tcPr>
          <w:p w14:paraId="713F9CD9" w14:textId="77777777" w:rsidR="009E6BCE" w:rsidRPr="002668A0" w:rsidRDefault="009E6BCE" w:rsidP="002668A0">
            <w:pPr>
              <w:spacing w:line="276" w:lineRule="auto"/>
              <w:rPr>
                <w:rFonts w:cstheme="minorHAnsi"/>
                <w:bCs/>
                <w:sz w:val="24"/>
                <w:szCs w:val="24"/>
                <w:lang w:val="en-US"/>
              </w:rPr>
            </w:pPr>
          </w:p>
        </w:tc>
        <w:tc>
          <w:tcPr>
            <w:tcW w:w="5103" w:type="dxa"/>
          </w:tcPr>
          <w:p w14:paraId="30712113" w14:textId="77777777" w:rsidR="009E6BCE" w:rsidRPr="002668A0" w:rsidRDefault="009E6BCE" w:rsidP="002668A0">
            <w:pPr>
              <w:spacing w:line="276" w:lineRule="auto"/>
              <w:rPr>
                <w:rFonts w:cstheme="minorHAnsi"/>
                <w:bCs/>
                <w:sz w:val="24"/>
                <w:szCs w:val="24"/>
                <w:lang w:val="en-US"/>
              </w:rPr>
            </w:pPr>
          </w:p>
          <w:p w14:paraId="7F0EB3A2" w14:textId="77777777" w:rsidR="009E6BCE" w:rsidRPr="002668A0" w:rsidRDefault="009E6BCE" w:rsidP="002668A0">
            <w:pPr>
              <w:spacing w:line="276" w:lineRule="auto"/>
              <w:rPr>
                <w:rFonts w:cstheme="minorHAnsi"/>
                <w:bCs/>
                <w:sz w:val="24"/>
                <w:szCs w:val="24"/>
                <w:lang w:val="en-US"/>
              </w:rPr>
            </w:pPr>
          </w:p>
        </w:tc>
      </w:tr>
      <w:tr w:rsidR="009E6BCE" w:rsidRPr="002668A0" w14:paraId="498798C6" w14:textId="77777777" w:rsidTr="001515CC">
        <w:tc>
          <w:tcPr>
            <w:tcW w:w="460" w:type="dxa"/>
          </w:tcPr>
          <w:p w14:paraId="2B2B5185" w14:textId="77777777" w:rsidR="009E6BCE" w:rsidRPr="002668A0" w:rsidRDefault="009E6BCE" w:rsidP="002668A0">
            <w:pPr>
              <w:spacing w:line="276" w:lineRule="auto"/>
              <w:rPr>
                <w:rFonts w:cstheme="minorHAnsi"/>
                <w:bCs/>
                <w:sz w:val="24"/>
                <w:szCs w:val="24"/>
                <w:lang w:val="en-US"/>
              </w:rPr>
            </w:pPr>
            <w:r w:rsidRPr="002668A0">
              <w:rPr>
                <w:rFonts w:cstheme="minorHAnsi"/>
                <w:bCs/>
                <w:sz w:val="24"/>
                <w:szCs w:val="24"/>
                <w:lang w:val="en-US"/>
              </w:rPr>
              <w:t>4</w:t>
            </w:r>
          </w:p>
        </w:tc>
        <w:tc>
          <w:tcPr>
            <w:tcW w:w="2796" w:type="dxa"/>
          </w:tcPr>
          <w:p w14:paraId="37E324AC" w14:textId="77777777" w:rsidR="009E6BCE" w:rsidRPr="002668A0" w:rsidRDefault="009E6BCE" w:rsidP="002668A0">
            <w:pPr>
              <w:spacing w:line="276" w:lineRule="auto"/>
              <w:rPr>
                <w:rFonts w:cstheme="minorHAnsi"/>
                <w:bCs/>
                <w:sz w:val="24"/>
                <w:szCs w:val="24"/>
                <w:lang w:val="en-US"/>
              </w:rPr>
            </w:pPr>
          </w:p>
        </w:tc>
        <w:tc>
          <w:tcPr>
            <w:tcW w:w="5103" w:type="dxa"/>
          </w:tcPr>
          <w:p w14:paraId="2002ADA8" w14:textId="77777777" w:rsidR="009E6BCE" w:rsidRPr="002668A0" w:rsidRDefault="009E6BCE" w:rsidP="002668A0">
            <w:pPr>
              <w:spacing w:line="276" w:lineRule="auto"/>
              <w:rPr>
                <w:rFonts w:cstheme="minorHAnsi"/>
                <w:bCs/>
                <w:sz w:val="24"/>
                <w:szCs w:val="24"/>
                <w:lang w:val="en-US"/>
              </w:rPr>
            </w:pPr>
          </w:p>
          <w:p w14:paraId="21CCD156" w14:textId="77777777" w:rsidR="009E6BCE" w:rsidRPr="002668A0" w:rsidRDefault="009E6BCE" w:rsidP="002668A0">
            <w:pPr>
              <w:spacing w:line="276" w:lineRule="auto"/>
              <w:rPr>
                <w:rFonts w:cstheme="minorHAnsi"/>
                <w:bCs/>
                <w:sz w:val="24"/>
                <w:szCs w:val="24"/>
                <w:lang w:val="en-US"/>
              </w:rPr>
            </w:pPr>
          </w:p>
        </w:tc>
      </w:tr>
      <w:tr w:rsidR="009E6BCE" w:rsidRPr="002668A0" w14:paraId="08684AFE" w14:textId="77777777" w:rsidTr="001515CC">
        <w:tc>
          <w:tcPr>
            <w:tcW w:w="460" w:type="dxa"/>
          </w:tcPr>
          <w:p w14:paraId="71FCB72C" w14:textId="77777777" w:rsidR="009E6BCE" w:rsidRPr="002668A0" w:rsidRDefault="009E6BCE" w:rsidP="002668A0">
            <w:pPr>
              <w:spacing w:line="276" w:lineRule="auto"/>
              <w:rPr>
                <w:rFonts w:cstheme="minorHAnsi"/>
                <w:bCs/>
                <w:sz w:val="24"/>
                <w:szCs w:val="24"/>
                <w:lang w:val="en-US"/>
              </w:rPr>
            </w:pPr>
            <w:r w:rsidRPr="002668A0">
              <w:rPr>
                <w:rFonts w:cstheme="minorHAnsi"/>
                <w:bCs/>
                <w:sz w:val="24"/>
                <w:szCs w:val="24"/>
                <w:lang w:val="en-US"/>
              </w:rPr>
              <w:t>5</w:t>
            </w:r>
          </w:p>
        </w:tc>
        <w:tc>
          <w:tcPr>
            <w:tcW w:w="2796" w:type="dxa"/>
          </w:tcPr>
          <w:p w14:paraId="070C0B9F" w14:textId="77777777" w:rsidR="009E6BCE" w:rsidRPr="002668A0" w:rsidRDefault="009E6BCE" w:rsidP="002668A0">
            <w:pPr>
              <w:spacing w:line="276" w:lineRule="auto"/>
              <w:rPr>
                <w:rFonts w:cstheme="minorHAnsi"/>
                <w:bCs/>
                <w:sz w:val="24"/>
                <w:szCs w:val="24"/>
                <w:lang w:val="en-US"/>
              </w:rPr>
            </w:pPr>
          </w:p>
        </w:tc>
        <w:tc>
          <w:tcPr>
            <w:tcW w:w="5103" w:type="dxa"/>
          </w:tcPr>
          <w:p w14:paraId="74269751" w14:textId="77777777" w:rsidR="009E6BCE" w:rsidRPr="002668A0" w:rsidRDefault="009E6BCE" w:rsidP="002668A0">
            <w:pPr>
              <w:spacing w:line="276" w:lineRule="auto"/>
              <w:rPr>
                <w:rFonts w:cstheme="minorHAnsi"/>
                <w:bCs/>
                <w:sz w:val="24"/>
                <w:szCs w:val="24"/>
                <w:lang w:val="en-US"/>
              </w:rPr>
            </w:pPr>
          </w:p>
          <w:p w14:paraId="07880659" w14:textId="77777777" w:rsidR="009E6BCE" w:rsidRPr="002668A0" w:rsidRDefault="009E6BCE" w:rsidP="002668A0">
            <w:pPr>
              <w:spacing w:line="276" w:lineRule="auto"/>
              <w:rPr>
                <w:rFonts w:cstheme="minorHAnsi"/>
                <w:bCs/>
                <w:sz w:val="24"/>
                <w:szCs w:val="24"/>
                <w:lang w:val="en-US"/>
              </w:rPr>
            </w:pPr>
          </w:p>
        </w:tc>
      </w:tr>
    </w:tbl>
    <w:p w14:paraId="2411B0C4" w14:textId="77777777" w:rsidR="009E6BCE" w:rsidRPr="002668A0" w:rsidRDefault="009E6BCE" w:rsidP="002668A0">
      <w:pPr>
        <w:rPr>
          <w:rFonts w:cstheme="minorHAnsi"/>
          <w:bCs/>
          <w:sz w:val="24"/>
          <w:szCs w:val="24"/>
          <w:lang w:val="en-US"/>
        </w:rPr>
      </w:pPr>
    </w:p>
    <w:p w14:paraId="0CF505C5" w14:textId="77777777" w:rsidR="009D5313" w:rsidRPr="002668A0" w:rsidRDefault="009E6BCE" w:rsidP="002668A0">
      <w:pPr>
        <w:ind w:left="720"/>
        <w:rPr>
          <w:rFonts w:cstheme="minorHAnsi"/>
          <w:bCs/>
          <w:sz w:val="24"/>
          <w:szCs w:val="24"/>
          <w:lang w:val="en-US"/>
        </w:rPr>
      </w:pPr>
      <w:r w:rsidRPr="002668A0">
        <w:rPr>
          <w:rFonts w:cstheme="minorHAnsi"/>
          <w:bCs/>
          <w:sz w:val="24"/>
          <w:szCs w:val="24"/>
          <w:lang w:val="en-US"/>
        </w:rPr>
        <w:t>A</w:t>
      </w:r>
      <w:r w:rsidR="009D5313" w:rsidRPr="002668A0">
        <w:rPr>
          <w:rFonts w:cstheme="minorHAnsi"/>
          <w:bCs/>
          <w:sz w:val="24"/>
          <w:szCs w:val="24"/>
          <w:lang w:val="en-US"/>
        </w:rPr>
        <w:t>nswer</w:t>
      </w:r>
      <w:r w:rsidRPr="002668A0">
        <w:rPr>
          <w:rFonts w:cstheme="minorHAnsi"/>
          <w:bCs/>
          <w:sz w:val="24"/>
          <w:szCs w:val="24"/>
          <w:lang w:val="en-US"/>
        </w:rPr>
        <w:t xml:space="preserve">. </w:t>
      </w:r>
    </w:p>
    <w:p w14:paraId="55B71569" w14:textId="7F2A1859" w:rsidR="009E6BCE" w:rsidRPr="002668A0" w:rsidRDefault="009E6BCE" w:rsidP="002668A0">
      <w:pPr>
        <w:ind w:left="720"/>
        <w:rPr>
          <w:rFonts w:cstheme="minorHAnsi"/>
          <w:bCs/>
          <w:sz w:val="24"/>
          <w:szCs w:val="24"/>
          <w:lang w:val="en-US"/>
        </w:rPr>
      </w:pPr>
      <w:r w:rsidRPr="002668A0">
        <w:rPr>
          <w:rFonts w:cstheme="minorHAnsi"/>
          <w:bCs/>
          <w:sz w:val="24"/>
          <w:szCs w:val="24"/>
          <w:lang w:val="en-US"/>
        </w:rPr>
        <w:t xml:space="preserve">Any group affiliation is essentially valid. Three types of affiliation are: </w:t>
      </w:r>
      <w:r w:rsidRPr="002668A0">
        <w:rPr>
          <w:rFonts w:cstheme="minorHAnsi"/>
          <w:sz w:val="24"/>
          <w:szCs w:val="24"/>
          <w:lang w:val="en-US"/>
        </w:rPr>
        <w:t>membership</w:t>
      </w:r>
      <w:r w:rsidRPr="002668A0">
        <w:rPr>
          <w:rFonts w:cstheme="minorHAnsi"/>
          <w:bCs/>
          <w:sz w:val="24"/>
          <w:szCs w:val="24"/>
          <w:lang w:val="en-US"/>
        </w:rPr>
        <w:t xml:space="preserve"> (i.e., officially registered as group member), </w:t>
      </w:r>
      <w:r w:rsidRPr="002668A0">
        <w:rPr>
          <w:rFonts w:cstheme="minorHAnsi"/>
          <w:sz w:val="24"/>
          <w:szCs w:val="24"/>
          <w:lang w:val="en-US"/>
        </w:rPr>
        <w:t>participation</w:t>
      </w:r>
      <w:r w:rsidRPr="002668A0">
        <w:rPr>
          <w:rFonts w:cstheme="minorHAnsi"/>
          <w:bCs/>
          <w:sz w:val="24"/>
          <w:szCs w:val="24"/>
          <w:lang w:val="en-US"/>
        </w:rPr>
        <w:t xml:space="preserve"> (i.e., actively participating in a certain group activities), and </w:t>
      </w:r>
      <w:r w:rsidRPr="002668A0">
        <w:rPr>
          <w:rFonts w:cstheme="minorHAnsi"/>
          <w:sz w:val="24"/>
          <w:szCs w:val="24"/>
          <w:lang w:val="en-US"/>
        </w:rPr>
        <w:t>identification</w:t>
      </w:r>
      <w:r w:rsidRPr="002668A0">
        <w:rPr>
          <w:rFonts w:cstheme="minorHAnsi"/>
          <w:bCs/>
          <w:sz w:val="24"/>
          <w:szCs w:val="24"/>
          <w:lang w:val="en-US"/>
        </w:rPr>
        <w:t xml:space="preserve"> (i.e., psychologically identifying with a certain group). In this way, one may for example identify with a group without participation, or someone may be both a member and a participant at the same time, but not identify with the group.</w:t>
      </w:r>
    </w:p>
    <w:p w14:paraId="6BBD3E8D" w14:textId="77777777" w:rsidR="009E6BCE" w:rsidRPr="002668A0" w:rsidRDefault="009E6BCE" w:rsidP="002668A0">
      <w:pPr>
        <w:ind w:left="720"/>
        <w:rPr>
          <w:rFonts w:cstheme="minorHAnsi"/>
          <w:bCs/>
          <w:sz w:val="24"/>
          <w:szCs w:val="24"/>
          <w:lang w:val="en-US"/>
        </w:rPr>
      </w:pPr>
      <w:r w:rsidRPr="002668A0">
        <w:rPr>
          <w:rFonts w:cstheme="minorHAnsi"/>
          <w:bCs/>
          <w:sz w:val="24"/>
          <w:szCs w:val="24"/>
          <w:lang w:val="en-US"/>
        </w:rPr>
        <w:t>Some examples:</w:t>
      </w:r>
    </w:p>
    <w:tbl>
      <w:tblPr>
        <w:tblStyle w:val="Tabelraster"/>
        <w:tblW w:w="0" w:type="auto"/>
        <w:tblLook w:val="04A0" w:firstRow="1" w:lastRow="0" w:firstColumn="1" w:lastColumn="0" w:noHBand="0" w:noVBand="1"/>
      </w:tblPr>
      <w:tblGrid>
        <w:gridCol w:w="460"/>
        <w:gridCol w:w="2796"/>
        <w:gridCol w:w="5103"/>
      </w:tblGrid>
      <w:tr w:rsidR="009E6BCE" w:rsidRPr="002668A0" w14:paraId="4028F897" w14:textId="77777777" w:rsidTr="001515CC">
        <w:tc>
          <w:tcPr>
            <w:tcW w:w="460" w:type="dxa"/>
          </w:tcPr>
          <w:p w14:paraId="56158628" w14:textId="77777777" w:rsidR="009E6BCE" w:rsidRPr="002668A0" w:rsidRDefault="009E6BCE" w:rsidP="002668A0">
            <w:pPr>
              <w:spacing w:line="276" w:lineRule="auto"/>
              <w:rPr>
                <w:rFonts w:cstheme="minorHAnsi"/>
                <w:b/>
                <w:sz w:val="24"/>
                <w:szCs w:val="24"/>
                <w:lang w:val="en-US"/>
              </w:rPr>
            </w:pPr>
          </w:p>
        </w:tc>
        <w:tc>
          <w:tcPr>
            <w:tcW w:w="2796" w:type="dxa"/>
          </w:tcPr>
          <w:p w14:paraId="12C88BC5" w14:textId="77777777" w:rsidR="009E6BCE" w:rsidRPr="002668A0" w:rsidRDefault="009E6BCE" w:rsidP="002668A0">
            <w:pPr>
              <w:spacing w:line="276" w:lineRule="auto"/>
              <w:rPr>
                <w:rFonts w:cstheme="minorHAnsi"/>
                <w:b/>
                <w:sz w:val="24"/>
                <w:szCs w:val="24"/>
                <w:lang w:val="en-US"/>
              </w:rPr>
            </w:pPr>
            <w:r w:rsidRPr="002668A0">
              <w:rPr>
                <w:rFonts w:cstheme="minorHAnsi"/>
                <w:b/>
                <w:sz w:val="24"/>
                <w:szCs w:val="24"/>
                <w:lang w:val="en-US"/>
              </w:rPr>
              <w:t>Group</w:t>
            </w:r>
          </w:p>
        </w:tc>
        <w:tc>
          <w:tcPr>
            <w:tcW w:w="5103" w:type="dxa"/>
          </w:tcPr>
          <w:p w14:paraId="32A6B2E0" w14:textId="77777777" w:rsidR="009E6BCE" w:rsidRPr="002668A0" w:rsidRDefault="009E6BCE" w:rsidP="002668A0">
            <w:pPr>
              <w:spacing w:line="276" w:lineRule="auto"/>
              <w:rPr>
                <w:rFonts w:cstheme="minorHAnsi"/>
                <w:b/>
                <w:sz w:val="24"/>
                <w:szCs w:val="24"/>
                <w:lang w:val="en-US"/>
              </w:rPr>
            </w:pPr>
            <w:r w:rsidRPr="002668A0">
              <w:rPr>
                <w:rFonts w:cstheme="minorHAnsi"/>
                <w:b/>
                <w:sz w:val="24"/>
                <w:szCs w:val="24"/>
                <w:lang w:val="en-US"/>
              </w:rPr>
              <w:t>Type of affiliation</w:t>
            </w:r>
          </w:p>
        </w:tc>
      </w:tr>
      <w:tr w:rsidR="009E6BCE" w:rsidRPr="002668A0" w14:paraId="3709908E" w14:textId="77777777" w:rsidTr="001515CC">
        <w:trPr>
          <w:trHeight w:val="129"/>
        </w:trPr>
        <w:tc>
          <w:tcPr>
            <w:tcW w:w="460" w:type="dxa"/>
          </w:tcPr>
          <w:p w14:paraId="7ED5A20D" w14:textId="77777777" w:rsidR="009E6BCE" w:rsidRPr="002668A0" w:rsidRDefault="009E6BCE" w:rsidP="002668A0">
            <w:pPr>
              <w:spacing w:line="276" w:lineRule="auto"/>
              <w:rPr>
                <w:rFonts w:cstheme="minorHAnsi"/>
                <w:bCs/>
                <w:sz w:val="24"/>
                <w:szCs w:val="24"/>
                <w:lang w:val="en-US"/>
              </w:rPr>
            </w:pPr>
            <w:r w:rsidRPr="002668A0">
              <w:rPr>
                <w:rFonts w:cstheme="minorHAnsi"/>
                <w:bCs/>
                <w:sz w:val="24"/>
                <w:szCs w:val="24"/>
                <w:lang w:val="en-US"/>
              </w:rPr>
              <w:t>1</w:t>
            </w:r>
          </w:p>
        </w:tc>
        <w:tc>
          <w:tcPr>
            <w:tcW w:w="2796" w:type="dxa"/>
          </w:tcPr>
          <w:p w14:paraId="64B6CDD2" w14:textId="77777777" w:rsidR="009E6BCE" w:rsidRPr="002668A0" w:rsidRDefault="009E6BCE" w:rsidP="002668A0">
            <w:pPr>
              <w:spacing w:line="276" w:lineRule="auto"/>
              <w:rPr>
                <w:rFonts w:cstheme="minorHAnsi"/>
                <w:bCs/>
                <w:sz w:val="24"/>
                <w:szCs w:val="24"/>
                <w:lang w:val="en-US"/>
              </w:rPr>
            </w:pPr>
            <w:r w:rsidRPr="002668A0">
              <w:rPr>
                <w:rFonts w:cstheme="minorHAnsi"/>
                <w:bCs/>
                <w:sz w:val="24"/>
                <w:szCs w:val="24"/>
                <w:lang w:val="en-US"/>
              </w:rPr>
              <w:t>Student association</w:t>
            </w:r>
          </w:p>
        </w:tc>
        <w:tc>
          <w:tcPr>
            <w:tcW w:w="5103" w:type="dxa"/>
          </w:tcPr>
          <w:p w14:paraId="5402F04B" w14:textId="77777777" w:rsidR="009E6BCE" w:rsidRPr="002668A0" w:rsidRDefault="009E6BCE" w:rsidP="002668A0">
            <w:pPr>
              <w:spacing w:line="276" w:lineRule="auto"/>
              <w:rPr>
                <w:rFonts w:cstheme="minorHAnsi"/>
                <w:bCs/>
                <w:sz w:val="24"/>
                <w:szCs w:val="24"/>
                <w:lang w:val="en-US"/>
              </w:rPr>
            </w:pPr>
            <w:r w:rsidRPr="002668A0">
              <w:rPr>
                <w:rFonts w:cstheme="minorHAnsi"/>
                <w:bCs/>
                <w:sz w:val="24"/>
                <w:szCs w:val="24"/>
                <w:lang w:val="en-US"/>
              </w:rPr>
              <w:t>Membership, because I am a registered member</w:t>
            </w:r>
          </w:p>
          <w:p w14:paraId="0FC94285" w14:textId="77777777" w:rsidR="009E6BCE" w:rsidRPr="002668A0" w:rsidRDefault="009E6BCE" w:rsidP="002668A0">
            <w:pPr>
              <w:spacing w:line="276" w:lineRule="auto"/>
              <w:rPr>
                <w:rFonts w:cstheme="minorHAnsi"/>
                <w:bCs/>
                <w:sz w:val="24"/>
                <w:szCs w:val="24"/>
                <w:lang w:val="en-US"/>
              </w:rPr>
            </w:pPr>
            <w:r w:rsidRPr="002668A0">
              <w:rPr>
                <w:rFonts w:cstheme="minorHAnsi"/>
                <w:bCs/>
                <w:sz w:val="24"/>
                <w:szCs w:val="24"/>
                <w:lang w:val="en-US"/>
              </w:rPr>
              <w:t>Participation, because I attend meetings</w:t>
            </w:r>
          </w:p>
        </w:tc>
      </w:tr>
      <w:tr w:rsidR="009E6BCE" w:rsidRPr="002668A0" w14:paraId="717CFB14" w14:textId="77777777" w:rsidTr="001515CC">
        <w:tc>
          <w:tcPr>
            <w:tcW w:w="460" w:type="dxa"/>
          </w:tcPr>
          <w:p w14:paraId="04FB5FD2" w14:textId="77777777" w:rsidR="009E6BCE" w:rsidRPr="002668A0" w:rsidRDefault="009E6BCE" w:rsidP="002668A0">
            <w:pPr>
              <w:spacing w:line="276" w:lineRule="auto"/>
              <w:rPr>
                <w:rFonts w:cstheme="minorHAnsi"/>
                <w:bCs/>
                <w:sz w:val="24"/>
                <w:szCs w:val="24"/>
                <w:lang w:val="en-US"/>
              </w:rPr>
            </w:pPr>
            <w:r w:rsidRPr="002668A0">
              <w:rPr>
                <w:rFonts w:cstheme="minorHAnsi"/>
                <w:bCs/>
                <w:sz w:val="24"/>
                <w:szCs w:val="24"/>
                <w:lang w:val="en-US"/>
              </w:rPr>
              <w:lastRenderedPageBreak/>
              <w:t>2</w:t>
            </w:r>
          </w:p>
        </w:tc>
        <w:tc>
          <w:tcPr>
            <w:tcW w:w="2796" w:type="dxa"/>
          </w:tcPr>
          <w:p w14:paraId="3A97B2A9" w14:textId="77777777" w:rsidR="009E6BCE" w:rsidRPr="002668A0" w:rsidRDefault="009E6BCE" w:rsidP="002668A0">
            <w:pPr>
              <w:spacing w:line="276" w:lineRule="auto"/>
              <w:rPr>
                <w:rFonts w:cstheme="minorHAnsi"/>
                <w:bCs/>
                <w:sz w:val="24"/>
                <w:szCs w:val="24"/>
                <w:lang w:val="en-US"/>
              </w:rPr>
            </w:pPr>
            <w:r w:rsidRPr="002668A0">
              <w:rPr>
                <w:rFonts w:cstheme="minorHAnsi"/>
                <w:bCs/>
                <w:sz w:val="24"/>
                <w:szCs w:val="24"/>
                <w:lang w:val="en-US"/>
              </w:rPr>
              <w:t>Students in my city</w:t>
            </w:r>
          </w:p>
        </w:tc>
        <w:tc>
          <w:tcPr>
            <w:tcW w:w="5103" w:type="dxa"/>
          </w:tcPr>
          <w:p w14:paraId="68ADE026" w14:textId="77777777" w:rsidR="009E6BCE" w:rsidRPr="002668A0" w:rsidRDefault="009E6BCE" w:rsidP="002668A0">
            <w:pPr>
              <w:spacing w:line="276" w:lineRule="auto"/>
              <w:rPr>
                <w:rFonts w:cstheme="minorHAnsi"/>
                <w:bCs/>
                <w:sz w:val="24"/>
                <w:szCs w:val="24"/>
                <w:lang w:val="en-US"/>
              </w:rPr>
            </w:pPr>
            <w:r w:rsidRPr="002668A0">
              <w:rPr>
                <w:rFonts w:cstheme="minorHAnsi"/>
                <w:bCs/>
                <w:sz w:val="24"/>
                <w:szCs w:val="24"/>
                <w:lang w:val="en-US"/>
              </w:rPr>
              <w:t xml:space="preserve">Membership, because I am registered at university </w:t>
            </w:r>
            <w:r w:rsidRPr="002668A0">
              <w:rPr>
                <w:rFonts w:cstheme="minorHAnsi"/>
                <w:bCs/>
                <w:sz w:val="24"/>
                <w:szCs w:val="24"/>
                <w:lang w:val="en-US"/>
              </w:rPr>
              <w:br/>
              <w:t>Identification, because I feel psychologically related to other students when it comes up in discussions, even if I haven’t met them</w:t>
            </w:r>
          </w:p>
        </w:tc>
      </w:tr>
      <w:tr w:rsidR="009E6BCE" w:rsidRPr="002668A0" w14:paraId="7C84DF39" w14:textId="77777777" w:rsidTr="001515CC">
        <w:tc>
          <w:tcPr>
            <w:tcW w:w="460" w:type="dxa"/>
          </w:tcPr>
          <w:p w14:paraId="62B90FF8" w14:textId="77777777" w:rsidR="009E6BCE" w:rsidRPr="002668A0" w:rsidRDefault="009E6BCE" w:rsidP="002668A0">
            <w:pPr>
              <w:spacing w:line="276" w:lineRule="auto"/>
              <w:rPr>
                <w:rFonts w:cstheme="minorHAnsi"/>
                <w:bCs/>
                <w:sz w:val="24"/>
                <w:szCs w:val="24"/>
                <w:lang w:val="en-US"/>
              </w:rPr>
            </w:pPr>
            <w:r w:rsidRPr="002668A0">
              <w:rPr>
                <w:rFonts w:cstheme="minorHAnsi"/>
                <w:bCs/>
                <w:sz w:val="24"/>
                <w:szCs w:val="24"/>
                <w:lang w:val="en-US"/>
              </w:rPr>
              <w:t>3</w:t>
            </w:r>
          </w:p>
        </w:tc>
        <w:tc>
          <w:tcPr>
            <w:tcW w:w="2796" w:type="dxa"/>
          </w:tcPr>
          <w:p w14:paraId="70A697E6" w14:textId="77777777" w:rsidR="009E6BCE" w:rsidRPr="002668A0" w:rsidRDefault="009E6BCE" w:rsidP="002668A0">
            <w:pPr>
              <w:spacing w:line="276" w:lineRule="auto"/>
              <w:rPr>
                <w:rFonts w:cstheme="minorHAnsi"/>
                <w:bCs/>
                <w:sz w:val="24"/>
                <w:szCs w:val="24"/>
                <w:lang w:val="en-US"/>
              </w:rPr>
            </w:pPr>
            <w:r w:rsidRPr="002668A0">
              <w:rPr>
                <w:rFonts w:cstheme="minorHAnsi"/>
                <w:bCs/>
                <w:sz w:val="24"/>
                <w:szCs w:val="24"/>
                <w:lang w:val="en-US"/>
              </w:rPr>
              <w:t>Certain political party (</w:t>
            </w:r>
            <w:r w:rsidRPr="002668A0">
              <w:rPr>
                <w:rFonts w:cstheme="minorHAnsi"/>
                <w:bCs/>
                <w:i/>
                <w:sz w:val="24"/>
                <w:szCs w:val="24"/>
                <w:lang w:val="en-US"/>
              </w:rPr>
              <w:t>specify</w:t>
            </w:r>
            <w:r w:rsidRPr="002668A0">
              <w:rPr>
                <w:rFonts w:cstheme="minorHAnsi"/>
                <w:bCs/>
                <w:sz w:val="24"/>
                <w:szCs w:val="24"/>
                <w:lang w:val="en-US"/>
              </w:rPr>
              <w:t>)</w:t>
            </w:r>
          </w:p>
        </w:tc>
        <w:tc>
          <w:tcPr>
            <w:tcW w:w="5103" w:type="dxa"/>
          </w:tcPr>
          <w:p w14:paraId="421E4798" w14:textId="77777777" w:rsidR="009E6BCE" w:rsidRPr="002668A0" w:rsidRDefault="009E6BCE" w:rsidP="002668A0">
            <w:pPr>
              <w:spacing w:line="276" w:lineRule="auto"/>
              <w:rPr>
                <w:rFonts w:cstheme="minorHAnsi"/>
                <w:bCs/>
                <w:sz w:val="24"/>
                <w:szCs w:val="24"/>
                <w:lang w:val="en-US"/>
              </w:rPr>
            </w:pPr>
            <w:r w:rsidRPr="002668A0">
              <w:rPr>
                <w:rFonts w:cstheme="minorHAnsi"/>
                <w:bCs/>
                <w:sz w:val="24"/>
                <w:szCs w:val="24"/>
                <w:lang w:val="en-US"/>
              </w:rPr>
              <w:t>Participation, because I vote this in elections</w:t>
            </w:r>
          </w:p>
          <w:p w14:paraId="1EAD6192" w14:textId="77777777" w:rsidR="009E6BCE" w:rsidRPr="002668A0" w:rsidRDefault="009E6BCE" w:rsidP="002668A0">
            <w:pPr>
              <w:spacing w:line="276" w:lineRule="auto"/>
              <w:rPr>
                <w:rFonts w:cstheme="minorHAnsi"/>
                <w:bCs/>
                <w:sz w:val="24"/>
                <w:szCs w:val="24"/>
                <w:lang w:val="en-US"/>
              </w:rPr>
            </w:pPr>
          </w:p>
        </w:tc>
      </w:tr>
      <w:tr w:rsidR="009E6BCE" w:rsidRPr="002668A0" w14:paraId="5E4D004A" w14:textId="77777777" w:rsidTr="001515CC">
        <w:tc>
          <w:tcPr>
            <w:tcW w:w="460" w:type="dxa"/>
          </w:tcPr>
          <w:p w14:paraId="10748EF6" w14:textId="77777777" w:rsidR="009E6BCE" w:rsidRPr="002668A0" w:rsidRDefault="009E6BCE" w:rsidP="002668A0">
            <w:pPr>
              <w:spacing w:line="276" w:lineRule="auto"/>
              <w:rPr>
                <w:rFonts w:cstheme="minorHAnsi"/>
                <w:bCs/>
                <w:sz w:val="24"/>
                <w:szCs w:val="24"/>
                <w:lang w:val="en-US"/>
              </w:rPr>
            </w:pPr>
            <w:r w:rsidRPr="002668A0">
              <w:rPr>
                <w:rFonts w:cstheme="minorHAnsi"/>
                <w:bCs/>
                <w:sz w:val="24"/>
                <w:szCs w:val="24"/>
                <w:lang w:val="en-US"/>
              </w:rPr>
              <w:t>4</w:t>
            </w:r>
          </w:p>
        </w:tc>
        <w:tc>
          <w:tcPr>
            <w:tcW w:w="2796" w:type="dxa"/>
          </w:tcPr>
          <w:p w14:paraId="629D3394" w14:textId="77777777" w:rsidR="009E6BCE" w:rsidRPr="002668A0" w:rsidRDefault="009E6BCE" w:rsidP="002668A0">
            <w:pPr>
              <w:spacing w:line="276" w:lineRule="auto"/>
              <w:rPr>
                <w:rFonts w:cstheme="minorHAnsi"/>
                <w:bCs/>
                <w:sz w:val="24"/>
                <w:szCs w:val="24"/>
                <w:lang w:val="en-US"/>
              </w:rPr>
            </w:pPr>
            <w:r w:rsidRPr="002668A0">
              <w:rPr>
                <w:rFonts w:cstheme="minorHAnsi"/>
                <w:bCs/>
                <w:sz w:val="24"/>
                <w:szCs w:val="24"/>
                <w:lang w:val="en-US"/>
              </w:rPr>
              <w:t>Certain religious group (</w:t>
            </w:r>
            <w:r w:rsidRPr="002668A0">
              <w:rPr>
                <w:rFonts w:cstheme="minorHAnsi"/>
                <w:bCs/>
                <w:i/>
                <w:sz w:val="24"/>
                <w:szCs w:val="24"/>
                <w:lang w:val="en-US"/>
              </w:rPr>
              <w:t>specify</w:t>
            </w:r>
            <w:r w:rsidRPr="002668A0">
              <w:rPr>
                <w:rFonts w:cstheme="minorHAnsi"/>
                <w:bCs/>
                <w:sz w:val="24"/>
                <w:szCs w:val="24"/>
                <w:lang w:val="en-US"/>
              </w:rPr>
              <w:t>)</w:t>
            </w:r>
          </w:p>
        </w:tc>
        <w:tc>
          <w:tcPr>
            <w:tcW w:w="5103" w:type="dxa"/>
          </w:tcPr>
          <w:p w14:paraId="43D0A828" w14:textId="77777777" w:rsidR="009E6BCE" w:rsidRPr="002668A0" w:rsidRDefault="009E6BCE" w:rsidP="002668A0">
            <w:pPr>
              <w:spacing w:line="276" w:lineRule="auto"/>
              <w:rPr>
                <w:rFonts w:cstheme="minorHAnsi"/>
                <w:bCs/>
                <w:sz w:val="24"/>
                <w:szCs w:val="24"/>
                <w:lang w:val="en-US"/>
              </w:rPr>
            </w:pPr>
            <w:r w:rsidRPr="002668A0">
              <w:rPr>
                <w:rFonts w:cstheme="minorHAnsi"/>
                <w:bCs/>
                <w:sz w:val="24"/>
                <w:szCs w:val="24"/>
                <w:lang w:val="en-US"/>
              </w:rPr>
              <w:t>Identification, because I was raised in the religion and even though I don’t personally participate anymore, nor have any membership affiliation, I still feel psychologically connected to this group</w:t>
            </w:r>
          </w:p>
          <w:p w14:paraId="36CFD5E2" w14:textId="77777777" w:rsidR="009E6BCE" w:rsidRPr="002668A0" w:rsidRDefault="009E6BCE" w:rsidP="002668A0">
            <w:pPr>
              <w:spacing w:line="276" w:lineRule="auto"/>
              <w:rPr>
                <w:rFonts w:cstheme="minorHAnsi"/>
                <w:bCs/>
                <w:sz w:val="24"/>
                <w:szCs w:val="24"/>
                <w:lang w:val="en-US"/>
              </w:rPr>
            </w:pPr>
          </w:p>
        </w:tc>
      </w:tr>
    </w:tbl>
    <w:p w14:paraId="4B10F1C5" w14:textId="77777777" w:rsidR="009E6BCE" w:rsidRPr="002668A0" w:rsidRDefault="009E6BCE" w:rsidP="002668A0">
      <w:pPr>
        <w:rPr>
          <w:rFonts w:cstheme="minorHAnsi"/>
          <w:bCs/>
          <w:sz w:val="24"/>
          <w:szCs w:val="24"/>
          <w:lang w:val="en-US"/>
        </w:rPr>
      </w:pPr>
    </w:p>
    <w:p w14:paraId="0D0675FA" w14:textId="77777777" w:rsidR="009D5313" w:rsidRPr="002668A0" w:rsidRDefault="009E6BCE" w:rsidP="002668A0">
      <w:pPr>
        <w:rPr>
          <w:rFonts w:cstheme="minorHAnsi"/>
          <w:b/>
          <w:sz w:val="24"/>
          <w:szCs w:val="24"/>
          <w:lang w:val="en-US"/>
        </w:rPr>
      </w:pPr>
      <w:r w:rsidRPr="002668A0">
        <w:rPr>
          <w:rFonts w:cstheme="minorHAnsi"/>
          <w:b/>
          <w:sz w:val="24"/>
          <w:szCs w:val="24"/>
          <w:lang w:val="en-US"/>
        </w:rPr>
        <w:t xml:space="preserve">Q2. </w:t>
      </w:r>
    </w:p>
    <w:p w14:paraId="6417F911" w14:textId="2EEB1EB9" w:rsidR="009E6BCE" w:rsidRPr="002668A0" w:rsidRDefault="009E6BCE" w:rsidP="002668A0">
      <w:pPr>
        <w:rPr>
          <w:rFonts w:cstheme="minorHAnsi"/>
          <w:bCs/>
          <w:sz w:val="24"/>
          <w:szCs w:val="24"/>
          <w:lang w:val="en-US"/>
        </w:rPr>
      </w:pPr>
      <w:r w:rsidRPr="002668A0">
        <w:rPr>
          <w:rFonts w:cstheme="minorHAnsi"/>
          <w:bCs/>
          <w:sz w:val="24"/>
          <w:szCs w:val="24"/>
          <w:lang w:val="en-US"/>
        </w:rPr>
        <w:t>Some groups can also be considered to be voluntary associations. Give an example from your own environment and explain why this example fits the characteristics of a voluntary organization.</w:t>
      </w:r>
    </w:p>
    <w:p w14:paraId="042B0337" w14:textId="77777777" w:rsidR="009D5313" w:rsidRPr="002668A0" w:rsidRDefault="009E6BCE" w:rsidP="002668A0">
      <w:pPr>
        <w:ind w:left="720"/>
        <w:rPr>
          <w:rFonts w:cstheme="minorHAnsi"/>
          <w:bCs/>
          <w:sz w:val="24"/>
          <w:szCs w:val="24"/>
          <w:lang w:val="en-US"/>
        </w:rPr>
      </w:pPr>
      <w:r w:rsidRPr="002668A0">
        <w:rPr>
          <w:rFonts w:cstheme="minorHAnsi"/>
          <w:bCs/>
          <w:sz w:val="24"/>
          <w:szCs w:val="24"/>
          <w:lang w:val="en-US"/>
        </w:rPr>
        <w:t>A</w:t>
      </w:r>
      <w:r w:rsidR="009D5313" w:rsidRPr="002668A0">
        <w:rPr>
          <w:rFonts w:cstheme="minorHAnsi"/>
          <w:bCs/>
          <w:sz w:val="24"/>
          <w:szCs w:val="24"/>
          <w:lang w:val="en-US"/>
        </w:rPr>
        <w:t>nswer:</w:t>
      </w:r>
    </w:p>
    <w:p w14:paraId="06BAED9A" w14:textId="01270098" w:rsidR="009E6BCE" w:rsidRPr="002668A0" w:rsidRDefault="009E6BCE" w:rsidP="002668A0">
      <w:pPr>
        <w:ind w:left="720"/>
        <w:rPr>
          <w:rFonts w:cstheme="minorHAnsi"/>
          <w:bCs/>
          <w:sz w:val="24"/>
          <w:szCs w:val="24"/>
          <w:lang w:val="en-US"/>
        </w:rPr>
      </w:pPr>
      <w:r w:rsidRPr="002668A0">
        <w:rPr>
          <w:rFonts w:cstheme="minorHAnsi"/>
          <w:bCs/>
          <w:sz w:val="24"/>
          <w:szCs w:val="24"/>
          <w:lang w:val="en-US"/>
        </w:rPr>
        <w:t>Answer should emphasize the voluntary nature of the group, the fact that it has an organizational structure that one can participate in, and that the association serves a common interest for the (same, or a larger) group.</w:t>
      </w:r>
    </w:p>
    <w:p w14:paraId="4C39DA0D" w14:textId="77777777" w:rsidR="009E6BCE" w:rsidRPr="002668A0" w:rsidRDefault="009E6BCE" w:rsidP="002668A0">
      <w:pPr>
        <w:rPr>
          <w:rFonts w:cstheme="minorHAnsi"/>
          <w:bCs/>
          <w:sz w:val="24"/>
          <w:szCs w:val="24"/>
          <w:lang w:val="en-US"/>
        </w:rPr>
      </w:pPr>
    </w:p>
    <w:p w14:paraId="6C222337" w14:textId="77777777" w:rsidR="009D5313" w:rsidRPr="002668A0" w:rsidRDefault="009E6BCE" w:rsidP="002668A0">
      <w:pPr>
        <w:rPr>
          <w:rFonts w:cstheme="minorHAnsi"/>
          <w:b/>
          <w:sz w:val="24"/>
          <w:szCs w:val="24"/>
          <w:lang w:val="en-US"/>
        </w:rPr>
      </w:pPr>
      <w:r w:rsidRPr="002668A0">
        <w:rPr>
          <w:rFonts w:cstheme="minorHAnsi"/>
          <w:b/>
          <w:sz w:val="24"/>
          <w:szCs w:val="24"/>
          <w:lang w:val="en-US"/>
        </w:rPr>
        <w:t xml:space="preserve">Q3. </w:t>
      </w:r>
    </w:p>
    <w:p w14:paraId="626F0BE6" w14:textId="504E6FC1" w:rsidR="009E6BCE" w:rsidRPr="002668A0" w:rsidRDefault="009E6BCE" w:rsidP="002668A0">
      <w:pPr>
        <w:rPr>
          <w:rFonts w:cstheme="minorHAnsi"/>
          <w:bCs/>
          <w:sz w:val="24"/>
          <w:szCs w:val="24"/>
          <w:lang w:val="en-US"/>
        </w:rPr>
      </w:pPr>
      <w:r w:rsidRPr="002668A0">
        <w:rPr>
          <w:rFonts w:cstheme="minorHAnsi"/>
          <w:bCs/>
          <w:sz w:val="24"/>
          <w:szCs w:val="24"/>
          <w:lang w:val="en-US"/>
        </w:rPr>
        <w:t>Consider the statement by Putnam (Chapter 8), regarding the existence of civil societies. He posed that governmental institutions functioned very differently between the North and South in Italy. In the North, so he claimed there was more of a civil society. Fill in the theory schema below to fit this argument.</w:t>
      </w:r>
    </w:p>
    <w:p w14:paraId="592854F7" w14:textId="77777777" w:rsidR="009E6BCE" w:rsidRPr="002668A0" w:rsidRDefault="009E6BCE" w:rsidP="002668A0">
      <w:pPr>
        <w:rPr>
          <w:rFonts w:cstheme="minorHAnsi"/>
          <w:bCs/>
          <w:sz w:val="24"/>
          <w:szCs w:val="24"/>
          <w:lang w:val="en-US"/>
        </w:rPr>
      </w:pPr>
      <w:r w:rsidRPr="002668A0">
        <w:rPr>
          <w:rFonts w:cstheme="minorHAnsi"/>
          <w:bCs/>
          <w:sz w:val="24"/>
          <w:szCs w:val="24"/>
          <w:lang w:val="en-US"/>
        </w:rPr>
        <w:t xml:space="preserve">(P) </w:t>
      </w:r>
    </w:p>
    <w:p w14:paraId="7B505C79" w14:textId="77777777" w:rsidR="009E6BCE" w:rsidRPr="002668A0" w:rsidRDefault="009E6BCE" w:rsidP="002668A0">
      <w:pPr>
        <w:pBdr>
          <w:bottom w:val="single" w:sz="12" w:space="6" w:color="auto"/>
        </w:pBdr>
        <w:rPr>
          <w:rFonts w:cstheme="minorHAnsi"/>
          <w:bCs/>
          <w:sz w:val="24"/>
          <w:szCs w:val="24"/>
          <w:lang w:val="en-US"/>
        </w:rPr>
      </w:pPr>
      <w:r w:rsidRPr="002668A0">
        <w:rPr>
          <w:rFonts w:cstheme="minorHAnsi"/>
          <w:bCs/>
          <w:sz w:val="24"/>
          <w:szCs w:val="24"/>
          <w:lang w:val="en-US"/>
        </w:rPr>
        <w:t xml:space="preserve">(C) </w:t>
      </w:r>
    </w:p>
    <w:p w14:paraId="54F87881" w14:textId="77777777" w:rsidR="009E6BCE" w:rsidRPr="002668A0" w:rsidRDefault="009E6BCE" w:rsidP="002668A0">
      <w:pPr>
        <w:rPr>
          <w:rFonts w:cstheme="minorHAnsi"/>
          <w:bCs/>
          <w:sz w:val="24"/>
          <w:szCs w:val="24"/>
          <w:lang w:val="en-US"/>
        </w:rPr>
      </w:pPr>
      <w:r w:rsidRPr="002668A0">
        <w:rPr>
          <w:rFonts w:cstheme="minorHAnsi"/>
          <w:bCs/>
          <w:sz w:val="24"/>
          <w:szCs w:val="24"/>
          <w:lang w:val="en-US"/>
        </w:rPr>
        <w:t>(O) In the North of Italy, governmental institutions function more effectively than in the South.</w:t>
      </w:r>
    </w:p>
    <w:p w14:paraId="5B33D217" w14:textId="77777777" w:rsidR="009E6BCE" w:rsidRPr="002668A0" w:rsidRDefault="009E6BCE" w:rsidP="002668A0">
      <w:pPr>
        <w:rPr>
          <w:rFonts w:cstheme="minorHAnsi"/>
          <w:bCs/>
          <w:sz w:val="24"/>
          <w:szCs w:val="24"/>
          <w:lang w:val="en-US"/>
        </w:rPr>
      </w:pPr>
    </w:p>
    <w:p w14:paraId="6E0FA567" w14:textId="1BD9EC66" w:rsidR="009E6BCE" w:rsidRPr="002668A0" w:rsidRDefault="009E6BCE" w:rsidP="002668A0">
      <w:pPr>
        <w:ind w:left="720"/>
        <w:rPr>
          <w:rFonts w:cstheme="minorHAnsi"/>
          <w:bCs/>
          <w:sz w:val="24"/>
          <w:szCs w:val="24"/>
          <w:lang w:val="en-US"/>
        </w:rPr>
      </w:pPr>
      <w:r w:rsidRPr="002668A0">
        <w:rPr>
          <w:rFonts w:cstheme="minorHAnsi"/>
          <w:bCs/>
          <w:sz w:val="24"/>
          <w:szCs w:val="24"/>
          <w:lang w:val="en-US"/>
        </w:rPr>
        <w:t>A</w:t>
      </w:r>
      <w:r w:rsidR="009D5313" w:rsidRPr="002668A0">
        <w:rPr>
          <w:rFonts w:cstheme="minorHAnsi"/>
          <w:bCs/>
          <w:sz w:val="24"/>
          <w:szCs w:val="24"/>
          <w:lang w:val="en-US"/>
        </w:rPr>
        <w:t>nswer:</w:t>
      </w:r>
    </w:p>
    <w:p w14:paraId="69495395" w14:textId="77777777" w:rsidR="009E6BCE" w:rsidRPr="002668A0" w:rsidRDefault="009E6BCE" w:rsidP="002668A0">
      <w:pPr>
        <w:ind w:left="720"/>
        <w:rPr>
          <w:rFonts w:cstheme="minorHAnsi"/>
          <w:bCs/>
          <w:sz w:val="24"/>
          <w:szCs w:val="24"/>
          <w:lang w:val="en-US"/>
        </w:rPr>
      </w:pPr>
      <w:r w:rsidRPr="002668A0">
        <w:rPr>
          <w:rFonts w:cstheme="minorHAnsi"/>
          <w:bCs/>
          <w:sz w:val="24"/>
          <w:szCs w:val="24"/>
          <w:lang w:val="en-US"/>
        </w:rPr>
        <w:lastRenderedPageBreak/>
        <w:t>(P) The more a civil society is present in a region, the more effectively governmental institutions function.</w:t>
      </w:r>
    </w:p>
    <w:p w14:paraId="3D185C03" w14:textId="77777777" w:rsidR="009E6BCE" w:rsidRPr="002668A0" w:rsidRDefault="009E6BCE" w:rsidP="002668A0">
      <w:pPr>
        <w:pBdr>
          <w:bottom w:val="single" w:sz="12" w:space="6" w:color="auto"/>
        </w:pBdr>
        <w:ind w:firstLine="720"/>
        <w:rPr>
          <w:rFonts w:cstheme="minorHAnsi"/>
          <w:bCs/>
          <w:sz w:val="24"/>
          <w:szCs w:val="24"/>
          <w:lang w:val="en-US"/>
        </w:rPr>
      </w:pPr>
      <w:r w:rsidRPr="002668A0">
        <w:rPr>
          <w:rFonts w:cstheme="minorHAnsi"/>
          <w:bCs/>
          <w:sz w:val="24"/>
          <w:szCs w:val="24"/>
          <w:lang w:val="en-US"/>
        </w:rPr>
        <w:t>(C) The North of Italy has more of a civil society than the South of Italy.</w:t>
      </w:r>
    </w:p>
    <w:p w14:paraId="6A8EB39B" w14:textId="77777777" w:rsidR="009E6BCE" w:rsidRPr="002668A0" w:rsidRDefault="009E6BCE" w:rsidP="002668A0">
      <w:pPr>
        <w:ind w:left="720"/>
        <w:rPr>
          <w:rFonts w:cstheme="minorHAnsi"/>
          <w:bCs/>
          <w:sz w:val="24"/>
          <w:szCs w:val="24"/>
          <w:lang w:val="en-US"/>
        </w:rPr>
      </w:pPr>
      <w:r w:rsidRPr="002668A0">
        <w:rPr>
          <w:rFonts w:cstheme="minorHAnsi"/>
          <w:bCs/>
          <w:sz w:val="24"/>
          <w:szCs w:val="24"/>
          <w:lang w:val="en-US"/>
        </w:rPr>
        <w:t>(O) In the North of Italy, governmental institutions function more effectively than in the South.</w:t>
      </w:r>
    </w:p>
    <w:p w14:paraId="7F8D3D50" w14:textId="77777777" w:rsidR="009E6BCE" w:rsidRPr="002668A0" w:rsidRDefault="009E6BCE" w:rsidP="002668A0">
      <w:pPr>
        <w:rPr>
          <w:rFonts w:cstheme="minorHAnsi"/>
          <w:bCs/>
          <w:sz w:val="24"/>
          <w:szCs w:val="24"/>
          <w:lang w:val="en-US"/>
        </w:rPr>
      </w:pPr>
    </w:p>
    <w:p w14:paraId="735D104E" w14:textId="77777777" w:rsidR="009D5313" w:rsidRPr="002668A0" w:rsidRDefault="009E6BCE" w:rsidP="002668A0">
      <w:pPr>
        <w:rPr>
          <w:rFonts w:cstheme="minorHAnsi"/>
          <w:b/>
          <w:sz w:val="24"/>
          <w:szCs w:val="24"/>
          <w:lang w:val="en-US"/>
        </w:rPr>
      </w:pPr>
      <w:r w:rsidRPr="002668A0">
        <w:rPr>
          <w:rFonts w:cstheme="minorHAnsi"/>
          <w:b/>
          <w:sz w:val="24"/>
          <w:szCs w:val="24"/>
          <w:lang w:val="en-US"/>
        </w:rPr>
        <w:t>Q4.</w:t>
      </w:r>
    </w:p>
    <w:p w14:paraId="68761780" w14:textId="54477705" w:rsidR="009E6BCE" w:rsidRPr="002668A0" w:rsidRDefault="009E6BCE" w:rsidP="002668A0">
      <w:pPr>
        <w:rPr>
          <w:rFonts w:cstheme="minorHAnsi"/>
          <w:bCs/>
          <w:sz w:val="24"/>
          <w:szCs w:val="24"/>
          <w:lang w:val="en-US"/>
        </w:rPr>
      </w:pPr>
      <w:r w:rsidRPr="002668A0">
        <w:rPr>
          <w:rFonts w:cstheme="minorHAnsi"/>
          <w:bCs/>
          <w:sz w:val="24"/>
          <w:szCs w:val="24"/>
          <w:lang w:val="en-US"/>
        </w:rPr>
        <w:t>Explain in your own words what a “civil society” is, and why this is vital for social cohesion.</w:t>
      </w:r>
    </w:p>
    <w:p w14:paraId="5270D9A8" w14:textId="77777777" w:rsidR="009D5313" w:rsidRPr="002668A0" w:rsidRDefault="009E6BCE" w:rsidP="002668A0">
      <w:pPr>
        <w:ind w:left="720"/>
        <w:rPr>
          <w:rFonts w:cstheme="minorHAnsi"/>
          <w:bCs/>
          <w:sz w:val="24"/>
          <w:szCs w:val="24"/>
          <w:lang w:val="en-US"/>
        </w:rPr>
      </w:pPr>
      <w:r w:rsidRPr="002668A0">
        <w:rPr>
          <w:rFonts w:cstheme="minorHAnsi"/>
          <w:bCs/>
          <w:sz w:val="24"/>
          <w:szCs w:val="24"/>
          <w:lang w:val="en-US"/>
        </w:rPr>
        <w:t>A</w:t>
      </w:r>
      <w:r w:rsidR="009D5313" w:rsidRPr="002668A0">
        <w:rPr>
          <w:rFonts w:cstheme="minorHAnsi"/>
          <w:bCs/>
          <w:sz w:val="24"/>
          <w:szCs w:val="24"/>
          <w:lang w:val="en-US"/>
        </w:rPr>
        <w:t>nswer:</w:t>
      </w:r>
    </w:p>
    <w:p w14:paraId="15708A01" w14:textId="4E5AEE01" w:rsidR="009E6BCE" w:rsidRPr="002668A0" w:rsidRDefault="009E6BCE" w:rsidP="002668A0">
      <w:pPr>
        <w:ind w:left="720"/>
        <w:rPr>
          <w:rFonts w:cstheme="minorHAnsi"/>
          <w:bCs/>
          <w:sz w:val="24"/>
          <w:szCs w:val="24"/>
          <w:lang w:val="en-US"/>
        </w:rPr>
      </w:pPr>
      <w:r w:rsidRPr="002668A0">
        <w:rPr>
          <w:rFonts w:cstheme="minorHAnsi"/>
          <w:bCs/>
          <w:sz w:val="24"/>
          <w:szCs w:val="24"/>
          <w:lang w:val="en-US"/>
        </w:rPr>
        <w:t>A civil society is a society where many people participate in voluntary associations. Because of the high level of participation voluntary associations, society is thus characterized by high organizational involvement. This is important for social cohesion because this participation helps to develop and reinforce practices and values that are important for the functioning of a society as a whole, such as trust, solidarity and cooperation with others. Because people build up experience with these elements in voluntary associations, these are argued to then be generalized to society as a whole.</w:t>
      </w:r>
    </w:p>
    <w:p w14:paraId="196B0F8C" w14:textId="77777777" w:rsidR="009E6BCE" w:rsidRPr="002668A0" w:rsidRDefault="009E6BCE" w:rsidP="002668A0">
      <w:pPr>
        <w:rPr>
          <w:rFonts w:cstheme="minorHAnsi"/>
          <w:bCs/>
          <w:sz w:val="24"/>
          <w:szCs w:val="24"/>
          <w:lang w:val="en-US"/>
        </w:rPr>
      </w:pPr>
    </w:p>
    <w:p w14:paraId="146FEB82" w14:textId="77777777" w:rsidR="009D5313" w:rsidRPr="002668A0" w:rsidRDefault="009E6BCE" w:rsidP="002668A0">
      <w:pPr>
        <w:rPr>
          <w:rFonts w:cstheme="minorHAnsi"/>
          <w:b/>
          <w:sz w:val="24"/>
          <w:szCs w:val="24"/>
          <w:lang w:val="en-US"/>
        </w:rPr>
      </w:pPr>
      <w:r w:rsidRPr="002668A0">
        <w:rPr>
          <w:rFonts w:cstheme="minorHAnsi"/>
          <w:b/>
          <w:sz w:val="24"/>
          <w:szCs w:val="24"/>
          <w:lang w:val="en-US"/>
        </w:rPr>
        <w:t xml:space="preserve">Q5. </w:t>
      </w:r>
    </w:p>
    <w:p w14:paraId="3B4036C4" w14:textId="11696C64" w:rsidR="009E6BCE" w:rsidRPr="002668A0" w:rsidRDefault="009E6BCE" w:rsidP="002668A0">
      <w:pPr>
        <w:rPr>
          <w:rFonts w:cstheme="minorHAnsi"/>
          <w:bCs/>
          <w:sz w:val="24"/>
          <w:szCs w:val="24"/>
          <w:lang w:val="en-US"/>
        </w:rPr>
      </w:pPr>
      <w:r w:rsidRPr="002668A0">
        <w:rPr>
          <w:rFonts w:cstheme="minorHAnsi"/>
          <w:bCs/>
          <w:sz w:val="24"/>
          <w:szCs w:val="24"/>
          <w:lang w:val="en-US"/>
        </w:rPr>
        <w:t>How does the concept of “civil society” relate to the concept of “organizational cohesion”?</w:t>
      </w:r>
    </w:p>
    <w:p w14:paraId="0856C66C" w14:textId="77777777" w:rsidR="009D5313" w:rsidRPr="002668A0" w:rsidRDefault="009E6BCE" w:rsidP="002668A0">
      <w:pPr>
        <w:ind w:left="720"/>
        <w:rPr>
          <w:rFonts w:cstheme="minorHAnsi"/>
          <w:bCs/>
          <w:sz w:val="24"/>
          <w:szCs w:val="24"/>
          <w:lang w:val="en-US"/>
        </w:rPr>
      </w:pPr>
      <w:r w:rsidRPr="002668A0">
        <w:rPr>
          <w:rFonts w:cstheme="minorHAnsi"/>
          <w:bCs/>
          <w:sz w:val="24"/>
          <w:szCs w:val="24"/>
          <w:lang w:val="en-US"/>
        </w:rPr>
        <w:t>A</w:t>
      </w:r>
      <w:r w:rsidR="009D5313" w:rsidRPr="002668A0">
        <w:rPr>
          <w:rFonts w:cstheme="minorHAnsi"/>
          <w:bCs/>
          <w:sz w:val="24"/>
          <w:szCs w:val="24"/>
          <w:lang w:val="en-US"/>
        </w:rPr>
        <w:t>nswer:</w:t>
      </w:r>
    </w:p>
    <w:p w14:paraId="2981CCEE" w14:textId="0406C720" w:rsidR="009E6BCE" w:rsidRPr="002668A0" w:rsidRDefault="009E6BCE" w:rsidP="002668A0">
      <w:pPr>
        <w:ind w:left="720"/>
        <w:rPr>
          <w:rFonts w:cstheme="minorHAnsi"/>
          <w:bCs/>
          <w:sz w:val="24"/>
          <w:szCs w:val="24"/>
          <w:lang w:val="en-US"/>
        </w:rPr>
      </w:pPr>
      <w:r w:rsidRPr="002668A0">
        <w:rPr>
          <w:rFonts w:cstheme="minorHAnsi"/>
          <w:bCs/>
          <w:sz w:val="24"/>
          <w:szCs w:val="24"/>
          <w:lang w:val="en-US"/>
        </w:rPr>
        <w:t>Organizational cohesion refers to the degree of cohesion on the group level: in addition to the cohesion between people individually, it is considered here whether people are part of associations as well. In this regard, organizational cohesion ranges on a continuum from a society having no associations at all (minimum of organizational cohesion) to a society in which there are many voluntary associations (maximum). A civil society refers to a society in which there are many voluntary associations, so to higher levels of organizational cohesion.</w:t>
      </w:r>
    </w:p>
    <w:p w14:paraId="739F8420" w14:textId="77777777" w:rsidR="009E6BCE" w:rsidRPr="002668A0" w:rsidRDefault="009E6BCE" w:rsidP="002668A0">
      <w:pPr>
        <w:rPr>
          <w:rFonts w:cstheme="minorHAnsi"/>
          <w:bCs/>
          <w:sz w:val="24"/>
          <w:szCs w:val="24"/>
          <w:lang w:val="en-US"/>
        </w:rPr>
      </w:pPr>
    </w:p>
    <w:p w14:paraId="3E64200E" w14:textId="77777777" w:rsidR="009D5313" w:rsidRPr="002668A0" w:rsidRDefault="009E6BCE" w:rsidP="002668A0">
      <w:pPr>
        <w:rPr>
          <w:rFonts w:cstheme="minorHAnsi"/>
          <w:b/>
          <w:sz w:val="24"/>
          <w:szCs w:val="24"/>
          <w:lang w:val="en-US"/>
        </w:rPr>
      </w:pPr>
      <w:r w:rsidRPr="002668A0">
        <w:rPr>
          <w:rFonts w:cstheme="minorHAnsi"/>
          <w:b/>
          <w:sz w:val="24"/>
          <w:szCs w:val="24"/>
          <w:lang w:val="en-US"/>
        </w:rPr>
        <w:t xml:space="preserve">Q6. </w:t>
      </w:r>
    </w:p>
    <w:p w14:paraId="499CAC45" w14:textId="24AA9007" w:rsidR="009E6BCE" w:rsidRPr="002668A0" w:rsidRDefault="009E6BCE" w:rsidP="002668A0">
      <w:pPr>
        <w:rPr>
          <w:rFonts w:cstheme="minorHAnsi"/>
          <w:bCs/>
          <w:sz w:val="24"/>
          <w:szCs w:val="24"/>
          <w:lang w:val="en-US"/>
        </w:rPr>
      </w:pPr>
      <w:r w:rsidRPr="002668A0">
        <w:rPr>
          <w:rFonts w:cstheme="minorHAnsi"/>
          <w:bCs/>
          <w:sz w:val="24"/>
          <w:szCs w:val="24"/>
          <w:lang w:val="en-US"/>
        </w:rPr>
        <w:t xml:space="preserve">Does high organizational cohesion imply high intergroup cohesion? </w:t>
      </w:r>
    </w:p>
    <w:p w14:paraId="6B3B76E6" w14:textId="77777777" w:rsidR="009D5313" w:rsidRPr="002668A0" w:rsidRDefault="009E6BCE" w:rsidP="002668A0">
      <w:pPr>
        <w:ind w:left="720"/>
        <w:rPr>
          <w:rFonts w:cstheme="minorHAnsi"/>
          <w:bCs/>
          <w:sz w:val="24"/>
          <w:szCs w:val="24"/>
          <w:lang w:val="en-US"/>
        </w:rPr>
      </w:pPr>
      <w:r w:rsidRPr="002668A0">
        <w:rPr>
          <w:rFonts w:cstheme="minorHAnsi"/>
          <w:bCs/>
          <w:sz w:val="24"/>
          <w:szCs w:val="24"/>
          <w:lang w:val="en-US"/>
        </w:rPr>
        <w:lastRenderedPageBreak/>
        <w:t>A</w:t>
      </w:r>
      <w:r w:rsidR="009D5313" w:rsidRPr="002668A0">
        <w:rPr>
          <w:rFonts w:cstheme="minorHAnsi"/>
          <w:bCs/>
          <w:sz w:val="24"/>
          <w:szCs w:val="24"/>
          <w:lang w:val="en-US"/>
        </w:rPr>
        <w:t>nswer:</w:t>
      </w:r>
    </w:p>
    <w:p w14:paraId="1A89BB98" w14:textId="634D4E6A" w:rsidR="009E6BCE" w:rsidRPr="002668A0" w:rsidRDefault="009E6BCE" w:rsidP="002668A0">
      <w:pPr>
        <w:ind w:left="720"/>
        <w:rPr>
          <w:rFonts w:cstheme="minorHAnsi"/>
          <w:bCs/>
          <w:sz w:val="24"/>
          <w:szCs w:val="24"/>
          <w:lang w:val="en-US"/>
        </w:rPr>
      </w:pPr>
      <w:r w:rsidRPr="002668A0">
        <w:rPr>
          <w:rFonts w:cstheme="minorHAnsi"/>
          <w:bCs/>
          <w:sz w:val="24"/>
          <w:szCs w:val="24"/>
          <w:lang w:val="en-US"/>
        </w:rPr>
        <w:t>Organizational cohesion and intergroup cohesion are capturing different types of cohesion. Organizational cohesion captures the degree to which people are organized in voluntary associations. This does not say anything about the cohesion between groups. People can be highly involved in voluntary associations (= high organizational cohesion), but there can be, at the same time, tensions between groups (= weak intergroup cohesion). For example, Christians and Muslims may be strongly integrated in their own group, but there can be conflicts between groups.</w:t>
      </w:r>
    </w:p>
    <w:p w14:paraId="635A2F14" w14:textId="15CD01B0" w:rsidR="009E6BCE" w:rsidRPr="002668A0" w:rsidRDefault="009E6BCE" w:rsidP="002668A0">
      <w:pPr>
        <w:rPr>
          <w:rFonts w:cstheme="minorHAnsi"/>
          <w:b/>
          <w:sz w:val="24"/>
          <w:szCs w:val="24"/>
          <w:lang w:val="en-US"/>
        </w:rPr>
      </w:pPr>
    </w:p>
    <w:p w14:paraId="74730F38" w14:textId="05C20B38" w:rsidR="00EE65D1" w:rsidRPr="002668A0" w:rsidRDefault="00CF4C81" w:rsidP="002668A0">
      <w:pPr>
        <w:rPr>
          <w:rFonts w:cstheme="minorHAnsi"/>
          <w:b/>
          <w:sz w:val="24"/>
          <w:szCs w:val="24"/>
          <w:lang w:val="en-US"/>
        </w:rPr>
      </w:pPr>
      <w:r w:rsidRPr="002668A0">
        <w:rPr>
          <w:rFonts w:cstheme="minorHAnsi"/>
          <w:b/>
          <w:sz w:val="24"/>
          <w:szCs w:val="24"/>
          <w:lang w:val="en-US"/>
        </w:rPr>
        <w:t>Q</w:t>
      </w:r>
      <w:r w:rsidR="002D130A" w:rsidRPr="002668A0">
        <w:rPr>
          <w:rFonts w:cstheme="minorHAnsi"/>
          <w:b/>
          <w:sz w:val="24"/>
          <w:szCs w:val="24"/>
          <w:lang w:val="en-US"/>
        </w:rPr>
        <w:t>7</w:t>
      </w:r>
      <w:r w:rsidR="00EE65D1" w:rsidRPr="002668A0">
        <w:rPr>
          <w:rFonts w:cstheme="minorHAnsi"/>
          <w:b/>
          <w:sz w:val="24"/>
          <w:szCs w:val="24"/>
          <w:lang w:val="en-US"/>
        </w:rPr>
        <w:t xml:space="preserve">. </w:t>
      </w:r>
    </w:p>
    <w:p w14:paraId="07D22CB6" w14:textId="77777777" w:rsidR="00DC4E74" w:rsidRPr="002668A0" w:rsidRDefault="00DC4E74" w:rsidP="002668A0">
      <w:pPr>
        <w:rPr>
          <w:rFonts w:cstheme="minorHAnsi"/>
          <w:bCs/>
          <w:sz w:val="24"/>
          <w:szCs w:val="24"/>
          <w:lang w:val="en-US"/>
        </w:rPr>
      </w:pPr>
      <w:r w:rsidRPr="002668A0">
        <w:rPr>
          <w:rFonts w:cstheme="minorHAnsi"/>
          <w:bCs/>
          <w:sz w:val="24"/>
          <w:szCs w:val="24"/>
          <w:lang w:val="en-US"/>
        </w:rPr>
        <w:t>What are the most important group boundaries in your society? Between which groups is there a lack of social cohesion?</w:t>
      </w:r>
    </w:p>
    <w:p w14:paraId="0BB3F706" w14:textId="77777777" w:rsidR="000A6606" w:rsidRPr="002668A0" w:rsidRDefault="000A6606" w:rsidP="002668A0">
      <w:pPr>
        <w:ind w:firstLine="708"/>
        <w:rPr>
          <w:rFonts w:cstheme="minorHAnsi"/>
          <w:bCs/>
          <w:sz w:val="24"/>
          <w:szCs w:val="24"/>
          <w:lang w:val="en-US"/>
        </w:rPr>
      </w:pPr>
      <w:r w:rsidRPr="002668A0">
        <w:rPr>
          <w:rFonts w:cstheme="minorHAnsi"/>
          <w:bCs/>
          <w:sz w:val="24"/>
          <w:szCs w:val="24"/>
          <w:lang w:val="en-US"/>
        </w:rPr>
        <w:t xml:space="preserve">Answer: </w:t>
      </w:r>
    </w:p>
    <w:p w14:paraId="55FE36FF" w14:textId="452DDE3F" w:rsidR="00D1233E" w:rsidRPr="002668A0" w:rsidRDefault="000A6606" w:rsidP="002668A0">
      <w:pPr>
        <w:ind w:firstLine="708"/>
        <w:rPr>
          <w:rFonts w:cstheme="minorHAnsi"/>
          <w:bCs/>
          <w:sz w:val="24"/>
          <w:szCs w:val="24"/>
          <w:lang w:val="en-US"/>
        </w:rPr>
      </w:pPr>
      <w:r w:rsidRPr="002668A0">
        <w:rPr>
          <w:rFonts w:cstheme="minorHAnsi"/>
          <w:bCs/>
          <w:sz w:val="24"/>
          <w:szCs w:val="24"/>
          <w:lang w:val="en-US"/>
        </w:rPr>
        <w:t xml:space="preserve">Open to discussion. </w:t>
      </w:r>
      <w:r w:rsidR="002D130A" w:rsidRPr="002668A0">
        <w:rPr>
          <w:rFonts w:cstheme="minorHAnsi"/>
          <w:bCs/>
          <w:sz w:val="24"/>
          <w:szCs w:val="24"/>
          <w:lang w:val="en-US"/>
        </w:rPr>
        <w:t>E.g., ethnic, social class, left-right, etc.</w:t>
      </w:r>
    </w:p>
    <w:p w14:paraId="0E14E966" w14:textId="535C4DEC" w:rsidR="00D1233E" w:rsidRPr="002668A0" w:rsidRDefault="00D1233E" w:rsidP="002668A0">
      <w:pPr>
        <w:rPr>
          <w:rFonts w:cstheme="minorHAnsi"/>
          <w:b/>
          <w:sz w:val="24"/>
          <w:szCs w:val="24"/>
          <w:lang w:val="en-US"/>
        </w:rPr>
      </w:pPr>
    </w:p>
    <w:p w14:paraId="17262A82" w14:textId="2E39738D" w:rsidR="00AD3FDB" w:rsidRPr="002668A0" w:rsidRDefault="00AD3FDB" w:rsidP="002668A0">
      <w:pPr>
        <w:rPr>
          <w:rFonts w:cstheme="minorHAnsi"/>
          <w:b/>
          <w:sz w:val="24"/>
          <w:szCs w:val="24"/>
          <w:lang w:val="en-US"/>
        </w:rPr>
      </w:pPr>
    </w:p>
    <w:p w14:paraId="6D12B625" w14:textId="6190C6F6" w:rsidR="00AD3FDB" w:rsidRPr="002668A0" w:rsidRDefault="00AD3FDB" w:rsidP="002668A0">
      <w:pPr>
        <w:rPr>
          <w:rFonts w:cstheme="minorHAnsi"/>
          <w:b/>
          <w:sz w:val="24"/>
          <w:szCs w:val="24"/>
          <w:lang w:val="en-US"/>
        </w:rPr>
      </w:pPr>
      <w:r w:rsidRPr="002668A0">
        <w:rPr>
          <w:rFonts w:cstheme="minorHAnsi"/>
          <w:b/>
          <w:sz w:val="24"/>
          <w:szCs w:val="24"/>
          <w:lang w:val="en-US"/>
        </w:rPr>
        <w:t>8.2 Group segregation</w:t>
      </w:r>
    </w:p>
    <w:p w14:paraId="6F08F6E5" w14:textId="0A2DBFCF" w:rsidR="00AD3FDB" w:rsidRPr="002668A0" w:rsidRDefault="00AD3FDB" w:rsidP="002668A0">
      <w:pPr>
        <w:rPr>
          <w:rFonts w:cstheme="minorHAnsi"/>
          <w:b/>
          <w:sz w:val="24"/>
          <w:szCs w:val="24"/>
          <w:lang w:val="en-US"/>
        </w:rPr>
      </w:pPr>
    </w:p>
    <w:p w14:paraId="4FC6FA79" w14:textId="4AB69FBA" w:rsidR="008B0E1B" w:rsidRPr="002668A0" w:rsidRDefault="00DC4E74" w:rsidP="002668A0">
      <w:pPr>
        <w:rPr>
          <w:rFonts w:cstheme="minorHAnsi"/>
          <w:b/>
          <w:sz w:val="24"/>
          <w:szCs w:val="24"/>
          <w:lang w:val="en-US"/>
        </w:rPr>
      </w:pPr>
      <w:r w:rsidRPr="002668A0">
        <w:rPr>
          <w:rFonts w:cstheme="minorHAnsi"/>
          <w:b/>
          <w:sz w:val="24"/>
          <w:szCs w:val="24"/>
          <w:lang w:val="en-US"/>
        </w:rPr>
        <w:t>Q</w:t>
      </w:r>
      <w:r w:rsidR="000A6606" w:rsidRPr="002668A0">
        <w:rPr>
          <w:rFonts w:cstheme="minorHAnsi"/>
          <w:b/>
          <w:sz w:val="24"/>
          <w:szCs w:val="24"/>
          <w:lang w:val="en-US"/>
        </w:rPr>
        <w:t>1</w:t>
      </w:r>
      <w:r w:rsidR="008B0E1B" w:rsidRPr="002668A0">
        <w:rPr>
          <w:rFonts w:cstheme="minorHAnsi"/>
          <w:b/>
          <w:sz w:val="24"/>
          <w:szCs w:val="24"/>
          <w:lang w:val="en-US"/>
        </w:rPr>
        <w:t>.</w:t>
      </w:r>
    </w:p>
    <w:p w14:paraId="1F83C7A7" w14:textId="77777777" w:rsidR="008B0E1B" w:rsidRPr="002668A0" w:rsidRDefault="008B0E1B" w:rsidP="002668A0">
      <w:pPr>
        <w:rPr>
          <w:rFonts w:cstheme="minorHAnsi"/>
          <w:bCs/>
          <w:sz w:val="24"/>
          <w:szCs w:val="24"/>
          <w:lang w:val="en-US"/>
        </w:rPr>
      </w:pPr>
      <w:r w:rsidRPr="002668A0">
        <w:rPr>
          <w:rFonts w:cstheme="minorHAnsi"/>
          <w:bCs/>
          <w:sz w:val="24"/>
          <w:szCs w:val="24"/>
          <w:lang w:val="en-US"/>
        </w:rPr>
        <w:t>Consider the following hypothetical network, depicting two groups and their individual members’ ties.</w:t>
      </w:r>
    </w:p>
    <w:p w14:paraId="1D8F2763" w14:textId="77777777" w:rsidR="008B0E1B" w:rsidRPr="002668A0" w:rsidRDefault="008B0E1B" w:rsidP="002668A0">
      <w:pPr>
        <w:rPr>
          <w:rFonts w:cstheme="minorHAnsi"/>
          <w:bCs/>
          <w:sz w:val="24"/>
          <w:szCs w:val="24"/>
          <w:lang w:val="en-US"/>
        </w:rPr>
      </w:pPr>
      <w:r w:rsidRPr="002668A0">
        <w:rPr>
          <w:rFonts w:cstheme="minorHAnsi"/>
          <w:b/>
          <w:noProof/>
          <w:sz w:val="24"/>
          <w:szCs w:val="24"/>
          <w:lang w:eastAsia="nl-NL"/>
        </w:rPr>
        <w:drawing>
          <wp:inline distT="0" distB="0" distL="0" distR="0" wp14:anchorId="6B302E98" wp14:editId="22BF9DF0">
            <wp:extent cx="3699933" cy="2259066"/>
            <wp:effectExtent l="0" t="0" r="0" b="19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579" cy="2268008"/>
                    </a:xfrm>
                    <a:prstGeom prst="rect">
                      <a:avLst/>
                    </a:prstGeom>
                    <a:noFill/>
                    <a:ln>
                      <a:noFill/>
                    </a:ln>
                  </pic:spPr>
                </pic:pic>
              </a:graphicData>
            </a:graphic>
          </wp:inline>
        </w:drawing>
      </w:r>
    </w:p>
    <w:p w14:paraId="17E6D304" w14:textId="251D578C" w:rsidR="008B0E1B" w:rsidRPr="002668A0" w:rsidRDefault="000A6606" w:rsidP="002668A0">
      <w:pPr>
        <w:rPr>
          <w:rFonts w:cstheme="minorHAnsi"/>
          <w:bCs/>
          <w:sz w:val="24"/>
          <w:szCs w:val="24"/>
          <w:lang w:val="en-US"/>
        </w:rPr>
      </w:pPr>
      <w:r w:rsidRPr="002668A0">
        <w:rPr>
          <w:rFonts w:cstheme="minorHAnsi"/>
          <w:bCs/>
          <w:sz w:val="24"/>
          <w:szCs w:val="24"/>
          <w:lang w:val="en-US"/>
        </w:rPr>
        <w:lastRenderedPageBreak/>
        <w:t>Q1</w:t>
      </w:r>
      <w:r w:rsidR="008B0E1B" w:rsidRPr="002668A0">
        <w:rPr>
          <w:rFonts w:cstheme="minorHAnsi"/>
          <w:bCs/>
          <w:sz w:val="24"/>
          <w:szCs w:val="24"/>
          <w:lang w:val="en-US"/>
        </w:rPr>
        <w:t>a. How many group-bridging ties are there in this example? And how many group-bonding ties?</w:t>
      </w:r>
    </w:p>
    <w:p w14:paraId="4C23CAF7" w14:textId="77777777" w:rsidR="000A6606" w:rsidRPr="002668A0" w:rsidRDefault="008B0E1B" w:rsidP="002668A0">
      <w:pPr>
        <w:ind w:firstLine="708"/>
        <w:rPr>
          <w:rFonts w:cstheme="minorHAnsi"/>
          <w:bCs/>
          <w:sz w:val="24"/>
          <w:szCs w:val="24"/>
          <w:lang w:val="en-US"/>
        </w:rPr>
      </w:pPr>
      <w:r w:rsidRPr="002668A0">
        <w:rPr>
          <w:rFonts w:cstheme="minorHAnsi"/>
          <w:bCs/>
          <w:sz w:val="24"/>
          <w:szCs w:val="24"/>
          <w:lang w:val="en-US"/>
        </w:rPr>
        <w:t>A</w:t>
      </w:r>
      <w:r w:rsidR="000A6606" w:rsidRPr="002668A0">
        <w:rPr>
          <w:rFonts w:cstheme="minorHAnsi"/>
          <w:bCs/>
          <w:sz w:val="24"/>
          <w:szCs w:val="24"/>
          <w:lang w:val="en-US"/>
        </w:rPr>
        <w:t>nswer:</w:t>
      </w:r>
    </w:p>
    <w:p w14:paraId="0D39EFF6" w14:textId="212CBB8D" w:rsidR="008B0E1B" w:rsidRPr="002668A0" w:rsidRDefault="008B0E1B" w:rsidP="002668A0">
      <w:pPr>
        <w:ind w:firstLine="708"/>
        <w:rPr>
          <w:rFonts w:cstheme="minorHAnsi"/>
          <w:bCs/>
          <w:sz w:val="24"/>
          <w:szCs w:val="24"/>
          <w:lang w:val="en-US"/>
        </w:rPr>
      </w:pPr>
      <w:r w:rsidRPr="002668A0">
        <w:rPr>
          <w:rFonts w:cstheme="minorHAnsi"/>
          <w:bCs/>
          <w:sz w:val="24"/>
          <w:szCs w:val="24"/>
          <w:lang w:val="en-US"/>
        </w:rPr>
        <w:t>Two group-bridging ties, and 14 group-bonding ties.</w:t>
      </w:r>
    </w:p>
    <w:p w14:paraId="02B769FE" w14:textId="2F6DB763" w:rsidR="008B0E1B" w:rsidRPr="002668A0" w:rsidRDefault="000A6606" w:rsidP="002668A0">
      <w:pPr>
        <w:rPr>
          <w:rFonts w:cstheme="minorHAnsi"/>
          <w:bCs/>
          <w:sz w:val="24"/>
          <w:szCs w:val="24"/>
          <w:lang w:val="en-US"/>
        </w:rPr>
      </w:pPr>
      <w:r w:rsidRPr="002668A0">
        <w:rPr>
          <w:rFonts w:cstheme="minorHAnsi"/>
          <w:bCs/>
          <w:sz w:val="24"/>
          <w:szCs w:val="24"/>
          <w:lang w:val="en-US"/>
        </w:rPr>
        <w:t>Q1</w:t>
      </w:r>
      <w:r w:rsidR="008B0E1B" w:rsidRPr="002668A0">
        <w:rPr>
          <w:rFonts w:cstheme="minorHAnsi"/>
          <w:bCs/>
          <w:sz w:val="24"/>
          <w:szCs w:val="24"/>
          <w:lang w:val="en-US"/>
        </w:rPr>
        <w:t>b. What is the group segregation index here? What does this number mean?</w:t>
      </w:r>
    </w:p>
    <w:p w14:paraId="3800A532" w14:textId="77777777" w:rsidR="000A6606" w:rsidRPr="002668A0" w:rsidRDefault="008B0E1B" w:rsidP="002668A0">
      <w:pPr>
        <w:ind w:left="708"/>
        <w:rPr>
          <w:rFonts w:cstheme="minorHAnsi"/>
          <w:bCs/>
          <w:sz w:val="24"/>
          <w:szCs w:val="24"/>
          <w:lang w:val="en-US"/>
        </w:rPr>
      </w:pPr>
      <w:r w:rsidRPr="002668A0">
        <w:rPr>
          <w:rFonts w:cstheme="minorHAnsi"/>
          <w:bCs/>
          <w:sz w:val="24"/>
          <w:szCs w:val="24"/>
          <w:lang w:val="en-US"/>
        </w:rPr>
        <w:t>A</w:t>
      </w:r>
      <w:r w:rsidR="000A6606" w:rsidRPr="002668A0">
        <w:rPr>
          <w:rFonts w:cstheme="minorHAnsi"/>
          <w:bCs/>
          <w:sz w:val="24"/>
          <w:szCs w:val="24"/>
          <w:lang w:val="en-US"/>
        </w:rPr>
        <w:t>nswer:</w:t>
      </w:r>
    </w:p>
    <w:p w14:paraId="5169DC89" w14:textId="0BCE31EE" w:rsidR="008B0E1B" w:rsidRPr="002668A0" w:rsidRDefault="008B0E1B" w:rsidP="002668A0">
      <w:pPr>
        <w:ind w:left="708"/>
        <w:rPr>
          <w:rFonts w:cstheme="minorHAnsi"/>
          <w:bCs/>
          <w:sz w:val="24"/>
          <w:szCs w:val="24"/>
          <w:lang w:val="en-US"/>
        </w:rPr>
      </w:pPr>
      <w:r w:rsidRPr="002668A0">
        <w:rPr>
          <w:rFonts w:cstheme="minorHAnsi"/>
          <w:bCs/>
          <w:sz w:val="24"/>
          <w:szCs w:val="24"/>
          <w:lang w:val="en-US"/>
        </w:rPr>
        <w:t>The group segregation index is the number of group-bonding ties divided by the total number of ties. In this case: 14/14+2 = 0.875. This indicates a rather high segregation between the two groups, as 87.5% of all ties are within-group, and only 12.5% are between-group.</w:t>
      </w:r>
    </w:p>
    <w:p w14:paraId="653E5481" w14:textId="36B93556" w:rsidR="008B0E1B" w:rsidRPr="002668A0" w:rsidRDefault="000A6606" w:rsidP="002668A0">
      <w:pPr>
        <w:rPr>
          <w:rFonts w:cstheme="minorHAnsi"/>
          <w:bCs/>
          <w:sz w:val="24"/>
          <w:szCs w:val="24"/>
          <w:lang w:val="en-US"/>
        </w:rPr>
      </w:pPr>
      <w:r w:rsidRPr="002668A0">
        <w:rPr>
          <w:rFonts w:cstheme="minorHAnsi"/>
          <w:bCs/>
          <w:sz w:val="24"/>
          <w:szCs w:val="24"/>
          <w:lang w:val="en-US"/>
        </w:rPr>
        <w:t>Q1</w:t>
      </w:r>
      <w:r w:rsidR="008B0E1B" w:rsidRPr="002668A0">
        <w:rPr>
          <w:rFonts w:cstheme="minorHAnsi"/>
          <w:bCs/>
          <w:sz w:val="24"/>
          <w:szCs w:val="24"/>
          <w:lang w:val="en-US"/>
        </w:rPr>
        <w:t>c. Suppose the economics students all follow a class along with the sociology students, to increase their understanding of sociological insights. As a result, some new friendships between students of the two majors emerge. What will this likely do to the group segregation index, assuming that students don’t end their existing friendships?</w:t>
      </w:r>
    </w:p>
    <w:p w14:paraId="46FE4586" w14:textId="77777777" w:rsidR="000A6606" w:rsidRPr="002668A0" w:rsidRDefault="008B0E1B" w:rsidP="002668A0">
      <w:pPr>
        <w:ind w:left="708"/>
        <w:rPr>
          <w:rFonts w:cstheme="minorHAnsi"/>
          <w:bCs/>
          <w:sz w:val="24"/>
          <w:szCs w:val="24"/>
          <w:lang w:val="en-US"/>
        </w:rPr>
      </w:pPr>
      <w:r w:rsidRPr="002668A0">
        <w:rPr>
          <w:rFonts w:cstheme="minorHAnsi"/>
          <w:bCs/>
          <w:sz w:val="24"/>
          <w:szCs w:val="24"/>
          <w:lang w:val="en-US"/>
        </w:rPr>
        <w:t>A</w:t>
      </w:r>
      <w:r w:rsidR="000A6606" w:rsidRPr="002668A0">
        <w:rPr>
          <w:rFonts w:cstheme="minorHAnsi"/>
          <w:bCs/>
          <w:sz w:val="24"/>
          <w:szCs w:val="24"/>
          <w:lang w:val="en-US"/>
        </w:rPr>
        <w:t>nswer:</w:t>
      </w:r>
    </w:p>
    <w:p w14:paraId="233CB673" w14:textId="23BDFFAC" w:rsidR="008B0E1B" w:rsidRPr="002668A0" w:rsidRDefault="008B0E1B" w:rsidP="002668A0">
      <w:pPr>
        <w:ind w:left="708"/>
        <w:rPr>
          <w:rFonts w:cstheme="minorHAnsi"/>
          <w:bCs/>
          <w:sz w:val="24"/>
          <w:szCs w:val="24"/>
          <w:lang w:val="en-US"/>
        </w:rPr>
      </w:pPr>
      <w:r w:rsidRPr="002668A0">
        <w:rPr>
          <w:rFonts w:cstheme="minorHAnsi"/>
          <w:bCs/>
          <w:sz w:val="24"/>
          <w:szCs w:val="24"/>
          <w:lang w:val="en-US"/>
        </w:rPr>
        <w:t>Assuming all other friendships stay the same, this will mean that the group segregation index goes down: the number of group-bonding ties stays the same, while the total number of ties goes up due to an increase in group-bridging ties.</w:t>
      </w:r>
    </w:p>
    <w:p w14:paraId="18242605" w14:textId="50990AD5" w:rsidR="00AD3FDB" w:rsidRPr="002668A0" w:rsidRDefault="00AD3FDB" w:rsidP="002668A0">
      <w:pPr>
        <w:rPr>
          <w:rFonts w:cstheme="minorHAnsi"/>
          <w:b/>
          <w:sz w:val="24"/>
          <w:szCs w:val="24"/>
          <w:lang w:val="en-US"/>
        </w:rPr>
      </w:pPr>
    </w:p>
    <w:p w14:paraId="1A41625A" w14:textId="456F3115" w:rsidR="003526AB" w:rsidRPr="002668A0" w:rsidRDefault="00C15227" w:rsidP="002668A0">
      <w:pPr>
        <w:rPr>
          <w:rFonts w:cstheme="minorHAnsi"/>
          <w:b/>
          <w:sz w:val="24"/>
          <w:szCs w:val="24"/>
          <w:lang w:val="en-US"/>
        </w:rPr>
      </w:pPr>
      <w:r w:rsidRPr="002668A0">
        <w:rPr>
          <w:rFonts w:cstheme="minorHAnsi"/>
          <w:b/>
          <w:sz w:val="24"/>
          <w:szCs w:val="24"/>
          <w:lang w:val="en-US"/>
        </w:rPr>
        <w:t>Q</w:t>
      </w:r>
      <w:r w:rsidR="000A6606" w:rsidRPr="002668A0">
        <w:rPr>
          <w:rFonts w:cstheme="minorHAnsi"/>
          <w:b/>
          <w:sz w:val="24"/>
          <w:szCs w:val="24"/>
          <w:lang w:val="en-US"/>
        </w:rPr>
        <w:t>2</w:t>
      </w:r>
    </w:p>
    <w:p w14:paraId="1FDAB975" w14:textId="5116D6D4" w:rsidR="003526AB" w:rsidRPr="002668A0" w:rsidRDefault="00C15227" w:rsidP="002668A0">
      <w:pPr>
        <w:rPr>
          <w:rFonts w:cstheme="minorHAnsi"/>
          <w:sz w:val="24"/>
          <w:szCs w:val="24"/>
          <w:lang w:val="en-US"/>
        </w:rPr>
      </w:pPr>
      <w:r w:rsidRPr="002668A0">
        <w:rPr>
          <w:rFonts w:cstheme="minorHAnsi"/>
          <w:sz w:val="24"/>
          <w:szCs w:val="24"/>
          <w:lang w:val="en-US"/>
        </w:rPr>
        <w:t xml:space="preserve">Think about your five best friends. How homogenous is your best-friends network in terms of gender and ethnicity? Are there other dimensions that make your network homogenous? </w:t>
      </w:r>
    </w:p>
    <w:p w14:paraId="250992D9" w14:textId="77777777" w:rsidR="003526AB" w:rsidRPr="002668A0" w:rsidRDefault="003526AB" w:rsidP="002668A0">
      <w:pPr>
        <w:pStyle w:val="Geenafstand"/>
        <w:spacing w:line="276" w:lineRule="auto"/>
        <w:jc w:val="both"/>
        <w:rPr>
          <w:rFonts w:cstheme="minorHAnsi"/>
          <w:sz w:val="24"/>
          <w:szCs w:val="24"/>
          <w:lang w:val="en-US"/>
        </w:rPr>
      </w:pPr>
    </w:p>
    <w:p w14:paraId="78E23476" w14:textId="77777777" w:rsidR="007758D3" w:rsidRPr="002668A0" w:rsidRDefault="00476B15" w:rsidP="002668A0">
      <w:pPr>
        <w:pStyle w:val="Geenafstand"/>
        <w:spacing w:line="276" w:lineRule="auto"/>
        <w:ind w:left="705"/>
        <w:jc w:val="both"/>
        <w:rPr>
          <w:rFonts w:cstheme="minorHAnsi"/>
          <w:sz w:val="24"/>
          <w:szCs w:val="24"/>
          <w:lang w:val="en-US"/>
        </w:rPr>
      </w:pPr>
      <w:r w:rsidRPr="002668A0">
        <w:rPr>
          <w:rFonts w:cstheme="minorHAnsi"/>
          <w:sz w:val="24"/>
          <w:szCs w:val="24"/>
          <w:lang w:val="en-US"/>
        </w:rPr>
        <w:t>A</w:t>
      </w:r>
      <w:r w:rsidR="007758D3" w:rsidRPr="002668A0">
        <w:rPr>
          <w:rFonts w:cstheme="minorHAnsi"/>
          <w:sz w:val="24"/>
          <w:szCs w:val="24"/>
          <w:lang w:val="en-US"/>
        </w:rPr>
        <w:t>nswer:</w:t>
      </w:r>
    </w:p>
    <w:p w14:paraId="493F8787" w14:textId="19038C2E" w:rsidR="003526AB" w:rsidRPr="002668A0" w:rsidRDefault="003526AB" w:rsidP="002668A0">
      <w:pPr>
        <w:pStyle w:val="Geenafstand"/>
        <w:spacing w:line="276" w:lineRule="auto"/>
        <w:ind w:left="705"/>
        <w:jc w:val="both"/>
        <w:rPr>
          <w:rFonts w:cstheme="minorHAnsi"/>
          <w:sz w:val="24"/>
          <w:szCs w:val="24"/>
          <w:lang w:val="en-US"/>
        </w:rPr>
      </w:pPr>
      <w:r w:rsidRPr="002668A0">
        <w:rPr>
          <w:rFonts w:cstheme="minorHAnsi"/>
          <w:sz w:val="24"/>
          <w:szCs w:val="24"/>
          <w:lang w:val="en-US"/>
        </w:rPr>
        <w:t xml:space="preserve">Core networks </w:t>
      </w:r>
      <w:r w:rsidR="00DE32AB" w:rsidRPr="002668A0">
        <w:rPr>
          <w:rFonts w:cstheme="minorHAnsi"/>
          <w:sz w:val="24"/>
          <w:szCs w:val="24"/>
          <w:lang w:val="en-US"/>
        </w:rPr>
        <w:t>are</w:t>
      </w:r>
      <w:r w:rsidRPr="002668A0">
        <w:rPr>
          <w:rFonts w:cstheme="minorHAnsi"/>
          <w:sz w:val="24"/>
          <w:szCs w:val="24"/>
          <w:lang w:val="en-US"/>
        </w:rPr>
        <w:t xml:space="preserve"> </w:t>
      </w:r>
      <w:r w:rsidR="00DE32AB" w:rsidRPr="002668A0">
        <w:rPr>
          <w:rFonts w:cstheme="minorHAnsi"/>
          <w:sz w:val="24"/>
          <w:szCs w:val="24"/>
          <w:lang w:val="en-US"/>
        </w:rPr>
        <w:t>very homogenous</w:t>
      </w:r>
      <w:r w:rsidRPr="002668A0">
        <w:rPr>
          <w:rFonts w:cstheme="minorHAnsi"/>
          <w:sz w:val="24"/>
          <w:szCs w:val="24"/>
          <w:lang w:val="en-US"/>
        </w:rPr>
        <w:t xml:space="preserve">: </w:t>
      </w:r>
      <w:r w:rsidR="00DE32AB" w:rsidRPr="002668A0">
        <w:rPr>
          <w:rFonts w:cstheme="minorHAnsi"/>
          <w:sz w:val="24"/>
          <w:szCs w:val="24"/>
          <w:lang w:val="en-US"/>
        </w:rPr>
        <w:t xml:space="preserve">friends are often of the same sex, </w:t>
      </w:r>
      <w:r w:rsidR="00C625B8" w:rsidRPr="002668A0">
        <w:rPr>
          <w:rFonts w:cstheme="minorHAnsi"/>
          <w:sz w:val="24"/>
          <w:szCs w:val="24"/>
          <w:lang w:val="en-US"/>
        </w:rPr>
        <w:t>age, ethnicity, etc.</w:t>
      </w:r>
    </w:p>
    <w:p w14:paraId="025DAB47" w14:textId="77777777" w:rsidR="003526AB" w:rsidRPr="002668A0" w:rsidRDefault="003526AB" w:rsidP="002668A0">
      <w:pPr>
        <w:pStyle w:val="Geenafstand"/>
        <w:spacing w:line="276" w:lineRule="auto"/>
        <w:jc w:val="both"/>
        <w:rPr>
          <w:rFonts w:cstheme="minorHAnsi"/>
          <w:sz w:val="24"/>
          <w:szCs w:val="24"/>
          <w:lang w:val="en-US"/>
        </w:rPr>
      </w:pPr>
    </w:p>
    <w:p w14:paraId="41E7B156" w14:textId="77777777" w:rsidR="002668A0" w:rsidRDefault="002668A0" w:rsidP="002668A0">
      <w:pPr>
        <w:rPr>
          <w:rFonts w:cstheme="minorHAnsi"/>
          <w:bCs/>
          <w:sz w:val="24"/>
          <w:szCs w:val="24"/>
          <w:lang w:val="en-US"/>
        </w:rPr>
      </w:pPr>
    </w:p>
    <w:p w14:paraId="6BF5759A" w14:textId="38DAEDF5" w:rsidR="007758D3" w:rsidRPr="002668A0" w:rsidRDefault="007758D3" w:rsidP="002668A0">
      <w:pPr>
        <w:rPr>
          <w:rFonts w:cstheme="minorHAnsi"/>
          <w:b/>
          <w:sz w:val="24"/>
          <w:szCs w:val="24"/>
          <w:lang w:val="en-US"/>
        </w:rPr>
      </w:pPr>
      <w:r w:rsidRPr="002668A0">
        <w:rPr>
          <w:rFonts w:cstheme="minorHAnsi"/>
          <w:b/>
          <w:sz w:val="24"/>
          <w:szCs w:val="24"/>
          <w:lang w:val="en-US"/>
        </w:rPr>
        <w:t>Q</w:t>
      </w:r>
      <w:r w:rsidRPr="002668A0">
        <w:rPr>
          <w:rFonts w:cstheme="minorHAnsi"/>
          <w:b/>
          <w:sz w:val="24"/>
          <w:szCs w:val="24"/>
          <w:lang w:val="en-US"/>
        </w:rPr>
        <w:t>3</w:t>
      </w:r>
      <w:r w:rsidRPr="002668A0">
        <w:rPr>
          <w:rFonts w:cstheme="minorHAnsi"/>
          <w:b/>
          <w:sz w:val="24"/>
          <w:szCs w:val="24"/>
          <w:lang w:val="en-US"/>
        </w:rPr>
        <w:t xml:space="preserve">. </w:t>
      </w:r>
    </w:p>
    <w:p w14:paraId="5412670B" w14:textId="3D2FC06A" w:rsidR="007758D3" w:rsidRPr="002668A0" w:rsidRDefault="007758D3" w:rsidP="002668A0">
      <w:pPr>
        <w:rPr>
          <w:rFonts w:cstheme="minorHAnsi"/>
          <w:bCs/>
          <w:sz w:val="24"/>
          <w:szCs w:val="24"/>
          <w:lang w:val="en-US"/>
        </w:rPr>
      </w:pPr>
      <w:r w:rsidRPr="002668A0">
        <w:rPr>
          <w:rFonts w:cstheme="minorHAnsi"/>
          <w:bCs/>
          <w:sz w:val="24"/>
          <w:szCs w:val="24"/>
          <w:lang w:val="en-US"/>
        </w:rPr>
        <w:t xml:space="preserve">Think about the marriages (or cohabitation) within your own family (parents, grandparents). For each of these marriages, describe whether they are endogamous or exogamous. Which group affiliation do you consider (e.g., ethnicity, education)? </w:t>
      </w:r>
    </w:p>
    <w:p w14:paraId="7723C116" w14:textId="77777777" w:rsidR="007758D3" w:rsidRPr="002668A0" w:rsidRDefault="007758D3" w:rsidP="002668A0">
      <w:pPr>
        <w:ind w:left="720"/>
        <w:rPr>
          <w:rFonts w:cstheme="minorHAnsi"/>
          <w:bCs/>
          <w:sz w:val="24"/>
          <w:szCs w:val="24"/>
          <w:lang w:val="en-US"/>
        </w:rPr>
      </w:pPr>
      <w:r w:rsidRPr="002668A0">
        <w:rPr>
          <w:rFonts w:cstheme="minorHAnsi"/>
          <w:bCs/>
          <w:sz w:val="24"/>
          <w:szCs w:val="24"/>
          <w:lang w:val="en-US"/>
        </w:rPr>
        <w:lastRenderedPageBreak/>
        <w:t>A</w:t>
      </w:r>
      <w:r w:rsidRPr="002668A0">
        <w:rPr>
          <w:rFonts w:cstheme="minorHAnsi"/>
          <w:bCs/>
          <w:sz w:val="24"/>
          <w:szCs w:val="24"/>
          <w:lang w:val="en-US"/>
        </w:rPr>
        <w:t>nswer:</w:t>
      </w:r>
    </w:p>
    <w:p w14:paraId="6107F207" w14:textId="48B82D6E" w:rsidR="007758D3" w:rsidRPr="002668A0" w:rsidRDefault="007758D3" w:rsidP="002668A0">
      <w:pPr>
        <w:ind w:left="720"/>
        <w:rPr>
          <w:rFonts w:cstheme="minorHAnsi"/>
          <w:bCs/>
          <w:sz w:val="24"/>
          <w:szCs w:val="24"/>
          <w:lang w:val="en-US"/>
        </w:rPr>
      </w:pPr>
      <w:r w:rsidRPr="002668A0">
        <w:rPr>
          <w:rFonts w:cstheme="minorHAnsi"/>
          <w:bCs/>
          <w:sz w:val="24"/>
          <w:szCs w:val="24"/>
          <w:lang w:val="en-US"/>
        </w:rPr>
        <w:t>If the relationships are endogamous, both partners belong to the same group. For instance, parents or grandparents may both be part of the same ethnic group, or both have a university degree. At the same time, the relationships may be exogamous based on other group memberships, such as religion or social class. This is to demonstrate that what is considered intermarriage or exogamy depends on the group affiliation that is considered.</w:t>
      </w:r>
    </w:p>
    <w:p w14:paraId="7A79D7B7" w14:textId="2F557540" w:rsidR="007758D3" w:rsidRPr="002668A0" w:rsidRDefault="007758D3" w:rsidP="002668A0">
      <w:pPr>
        <w:rPr>
          <w:rFonts w:cstheme="minorHAnsi"/>
          <w:b/>
          <w:sz w:val="24"/>
          <w:szCs w:val="24"/>
          <w:lang w:val="en-US"/>
        </w:rPr>
      </w:pPr>
    </w:p>
    <w:p w14:paraId="7C7FF622" w14:textId="77777777" w:rsidR="007758D3" w:rsidRPr="002668A0" w:rsidRDefault="007758D3" w:rsidP="002668A0">
      <w:pPr>
        <w:rPr>
          <w:rFonts w:cstheme="minorHAnsi"/>
          <w:b/>
          <w:sz w:val="24"/>
          <w:szCs w:val="24"/>
          <w:lang w:val="en-US"/>
        </w:rPr>
      </w:pPr>
    </w:p>
    <w:p w14:paraId="7411EE52" w14:textId="021CC66E" w:rsidR="00D1233E" w:rsidRPr="002668A0" w:rsidRDefault="00F8152D" w:rsidP="002668A0">
      <w:pPr>
        <w:rPr>
          <w:rFonts w:cstheme="minorHAnsi"/>
          <w:b/>
          <w:sz w:val="24"/>
          <w:szCs w:val="24"/>
          <w:lang w:val="en-US"/>
        </w:rPr>
      </w:pPr>
      <w:r w:rsidRPr="002668A0">
        <w:rPr>
          <w:rFonts w:cstheme="minorHAnsi"/>
          <w:b/>
          <w:sz w:val="24"/>
          <w:szCs w:val="24"/>
          <w:lang w:val="en-US"/>
        </w:rPr>
        <w:t>8.</w:t>
      </w:r>
      <w:r w:rsidR="00AD3FDB" w:rsidRPr="002668A0">
        <w:rPr>
          <w:rFonts w:cstheme="minorHAnsi"/>
          <w:b/>
          <w:sz w:val="24"/>
          <w:szCs w:val="24"/>
          <w:lang w:val="en-US"/>
        </w:rPr>
        <w:t>3</w:t>
      </w:r>
      <w:r w:rsidRPr="002668A0">
        <w:rPr>
          <w:rFonts w:cstheme="minorHAnsi"/>
          <w:b/>
          <w:sz w:val="24"/>
          <w:szCs w:val="24"/>
          <w:lang w:val="en-US"/>
        </w:rPr>
        <w:t xml:space="preserve"> </w:t>
      </w:r>
      <w:r w:rsidR="00AD3FDB" w:rsidRPr="002668A0">
        <w:rPr>
          <w:rFonts w:cstheme="minorHAnsi"/>
          <w:b/>
          <w:sz w:val="24"/>
          <w:szCs w:val="24"/>
          <w:lang w:val="en-US"/>
        </w:rPr>
        <w:t xml:space="preserve">The Causes of </w:t>
      </w:r>
      <w:r w:rsidRPr="002668A0">
        <w:rPr>
          <w:rFonts w:cstheme="minorHAnsi"/>
          <w:b/>
          <w:sz w:val="24"/>
          <w:szCs w:val="24"/>
          <w:lang w:val="en-US"/>
        </w:rPr>
        <w:t>Group segregation</w:t>
      </w:r>
    </w:p>
    <w:p w14:paraId="7065E934" w14:textId="592E964E" w:rsidR="00F8152D" w:rsidRPr="002668A0" w:rsidRDefault="00F8152D" w:rsidP="002668A0">
      <w:pPr>
        <w:rPr>
          <w:rFonts w:cstheme="minorHAnsi"/>
          <w:b/>
          <w:sz w:val="24"/>
          <w:szCs w:val="24"/>
          <w:lang w:val="en-US"/>
        </w:rPr>
      </w:pPr>
    </w:p>
    <w:p w14:paraId="34BE794A" w14:textId="6CD4C22F" w:rsidR="006B217B" w:rsidRPr="002668A0" w:rsidRDefault="006B217B" w:rsidP="002668A0">
      <w:pPr>
        <w:rPr>
          <w:rFonts w:cstheme="minorHAnsi"/>
          <w:b/>
          <w:sz w:val="24"/>
          <w:szCs w:val="24"/>
          <w:lang w:val="en-US"/>
        </w:rPr>
      </w:pPr>
      <w:r w:rsidRPr="002668A0">
        <w:rPr>
          <w:rFonts w:cstheme="minorHAnsi"/>
          <w:b/>
          <w:sz w:val="24"/>
          <w:szCs w:val="24"/>
          <w:lang w:val="en-US"/>
        </w:rPr>
        <w:t>Q</w:t>
      </w:r>
      <w:r w:rsidR="00C85518" w:rsidRPr="002668A0">
        <w:rPr>
          <w:rFonts w:cstheme="minorHAnsi"/>
          <w:b/>
          <w:sz w:val="24"/>
          <w:szCs w:val="24"/>
          <w:lang w:val="en-US"/>
        </w:rPr>
        <w:t>1</w:t>
      </w:r>
      <w:r w:rsidRPr="002668A0">
        <w:rPr>
          <w:rFonts w:cstheme="minorHAnsi"/>
          <w:b/>
          <w:sz w:val="24"/>
          <w:szCs w:val="24"/>
          <w:lang w:val="en-US"/>
        </w:rPr>
        <w:t>.</w:t>
      </w:r>
    </w:p>
    <w:p w14:paraId="088312C8" w14:textId="0A3FCC40" w:rsidR="006B217B" w:rsidRPr="002668A0" w:rsidRDefault="006B217B" w:rsidP="002668A0">
      <w:pPr>
        <w:rPr>
          <w:rFonts w:cstheme="minorHAnsi"/>
          <w:sz w:val="24"/>
          <w:szCs w:val="24"/>
          <w:lang w:val="en-US"/>
        </w:rPr>
      </w:pPr>
      <w:r w:rsidRPr="002668A0">
        <w:rPr>
          <w:rFonts w:cstheme="minorHAnsi"/>
          <w:bCs/>
          <w:sz w:val="24"/>
          <w:szCs w:val="24"/>
          <w:lang w:val="en-US"/>
        </w:rPr>
        <w:t xml:space="preserve">Consider the following press release from the United States census of 2010: </w:t>
      </w:r>
      <w:r w:rsidRPr="002668A0">
        <w:rPr>
          <w:rFonts w:cstheme="minorHAnsi"/>
          <w:bCs/>
          <w:i/>
          <w:iCs/>
          <w:sz w:val="24"/>
          <w:szCs w:val="24"/>
          <w:lang w:val="en-US"/>
        </w:rPr>
        <w:t>“Interracial and interethnic married couples grew by 28% percent over decade</w:t>
      </w:r>
      <w:r w:rsidRPr="002668A0">
        <w:rPr>
          <w:rFonts w:cstheme="minorHAnsi"/>
          <w:bCs/>
          <w:sz w:val="24"/>
          <w:szCs w:val="24"/>
          <w:lang w:val="en-US"/>
        </w:rPr>
        <w:t xml:space="preserve">”, </w:t>
      </w:r>
      <w:hyperlink r:id="rId8" w:history="1">
        <w:r w:rsidRPr="002668A0">
          <w:rPr>
            <w:rStyle w:val="Hyperlink"/>
            <w:rFonts w:cstheme="minorHAnsi"/>
            <w:sz w:val="24"/>
            <w:szCs w:val="24"/>
            <w:lang w:val="en-US"/>
          </w:rPr>
          <w:t>https://www.census.gov/newsroom/releases/archives/2010_census/cb12-68.html</w:t>
        </w:r>
      </w:hyperlink>
      <w:r w:rsidRPr="002668A0">
        <w:rPr>
          <w:rFonts w:cstheme="minorHAnsi"/>
          <w:sz w:val="24"/>
          <w:szCs w:val="24"/>
          <w:lang w:val="en-US"/>
        </w:rPr>
        <w:t xml:space="preserve">. Give three possible factors that may have influenced this development and explain </w:t>
      </w:r>
      <w:r w:rsidRPr="002668A0">
        <w:rPr>
          <w:rFonts w:cstheme="minorHAnsi"/>
          <w:i/>
          <w:iCs/>
          <w:sz w:val="24"/>
          <w:szCs w:val="24"/>
          <w:lang w:val="en-US"/>
        </w:rPr>
        <w:t>how</w:t>
      </w:r>
      <w:r w:rsidRPr="002668A0">
        <w:rPr>
          <w:rFonts w:cstheme="minorHAnsi"/>
          <w:sz w:val="24"/>
          <w:szCs w:val="24"/>
          <w:lang w:val="en-US"/>
        </w:rPr>
        <w:t xml:space="preserve"> they may have affected intermarriage rates.</w:t>
      </w:r>
    </w:p>
    <w:p w14:paraId="793FE2FA" w14:textId="77777777" w:rsidR="007758D3" w:rsidRPr="002668A0" w:rsidRDefault="006B217B" w:rsidP="002668A0">
      <w:pPr>
        <w:ind w:left="720"/>
        <w:rPr>
          <w:rFonts w:cstheme="minorHAnsi"/>
          <w:bCs/>
          <w:sz w:val="24"/>
          <w:szCs w:val="24"/>
          <w:lang w:val="en-US"/>
        </w:rPr>
      </w:pPr>
      <w:r w:rsidRPr="002668A0">
        <w:rPr>
          <w:rFonts w:cstheme="minorHAnsi"/>
          <w:bCs/>
          <w:sz w:val="24"/>
          <w:szCs w:val="24"/>
          <w:lang w:val="en-US"/>
        </w:rPr>
        <w:t>A</w:t>
      </w:r>
      <w:r w:rsidR="007758D3" w:rsidRPr="002668A0">
        <w:rPr>
          <w:rFonts w:cstheme="minorHAnsi"/>
          <w:bCs/>
          <w:sz w:val="24"/>
          <w:szCs w:val="24"/>
          <w:lang w:val="en-US"/>
        </w:rPr>
        <w:t>nswer:</w:t>
      </w:r>
    </w:p>
    <w:p w14:paraId="27744977" w14:textId="22F381BD" w:rsidR="006B217B" w:rsidRPr="002668A0" w:rsidRDefault="006B217B" w:rsidP="002668A0">
      <w:pPr>
        <w:ind w:left="720"/>
        <w:rPr>
          <w:rFonts w:cstheme="minorHAnsi"/>
          <w:bCs/>
          <w:sz w:val="24"/>
          <w:szCs w:val="24"/>
          <w:lang w:val="en-US"/>
        </w:rPr>
      </w:pPr>
      <w:r w:rsidRPr="002668A0">
        <w:rPr>
          <w:rFonts w:cstheme="minorHAnsi"/>
          <w:bCs/>
          <w:sz w:val="24"/>
          <w:szCs w:val="24"/>
          <w:lang w:val="en-US"/>
        </w:rPr>
        <w:t xml:space="preserve">In explaining such social dynamics (changes over time), one could rely on general mechanisms of tie formation: opportunities, homophily and third party effects. One explanation, which relies on opportunities, is that neighborhoods, schools and other local meeting places have become less segregated, increasing chances of meeting those of another racial or ethnic group. Furthermore, preferences may have changed: Rather than strong homophily preferences along racial or ethnic lines, preferences may have shifted to homophily on the basis of other characteristics such as for example educational attainment. Finally, the influence of relevant third parties may have changed. Whereas before parents and co-ethnics may have reinforced group boundaries, a continuing shift to individualism may have decreased this influence of third parties. </w:t>
      </w:r>
    </w:p>
    <w:p w14:paraId="6A9BFB1D" w14:textId="59A60B42" w:rsidR="00CD4EAB" w:rsidRPr="002668A0" w:rsidRDefault="00CD4EAB" w:rsidP="002668A0">
      <w:pPr>
        <w:rPr>
          <w:rFonts w:cstheme="minorHAnsi"/>
          <w:sz w:val="24"/>
          <w:szCs w:val="24"/>
          <w:lang w:val="en-US"/>
        </w:rPr>
      </w:pPr>
    </w:p>
    <w:p w14:paraId="064C4D97" w14:textId="77777777" w:rsidR="00F96BF0" w:rsidRPr="002668A0" w:rsidRDefault="00F96BF0" w:rsidP="002668A0">
      <w:pPr>
        <w:rPr>
          <w:rFonts w:cstheme="minorHAnsi"/>
          <w:b/>
          <w:sz w:val="24"/>
          <w:szCs w:val="24"/>
          <w:lang w:val="en-US"/>
        </w:rPr>
      </w:pPr>
      <w:r w:rsidRPr="002668A0">
        <w:rPr>
          <w:rFonts w:cstheme="minorHAnsi"/>
          <w:b/>
          <w:sz w:val="24"/>
          <w:szCs w:val="24"/>
          <w:lang w:val="en-US"/>
        </w:rPr>
        <w:t xml:space="preserve">Q2. </w:t>
      </w:r>
    </w:p>
    <w:p w14:paraId="39C5E105" w14:textId="6F7212E8" w:rsidR="00F96BF0" w:rsidRPr="002668A0" w:rsidRDefault="00F96BF0" w:rsidP="002668A0">
      <w:pPr>
        <w:rPr>
          <w:rFonts w:cstheme="minorHAnsi"/>
          <w:bCs/>
          <w:sz w:val="24"/>
          <w:szCs w:val="24"/>
          <w:lang w:val="en-US"/>
        </w:rPr>
      </w:pPr>
      <w:r w:rsidRPr="002668A0">
        <w:rPr>
          <w:rFonts w:cstheme="minorHAnsi"/>
          <w:bCs/>
          <w:sz w:val="24"/>
          <w:szCs w:val="24"/>
          <w:lang w:val="en-US"/>
        </w:rPr>
        <w:t>According to structural opportunity theory, why will ties more easily emerge among those who share foci?</w:t>
      </w:r>
    </w:p>
    <w:p w14:paraId="669A701F" w14:textId="77777777" w:rsidR="00F96BF0" w:rsidRPr="002668A0" w:rsidRDefault="00F96BF0" w:rsidP="002668A0">
      <w:pPr>
        <w:ind w:left="720"/>
        <w:rPr>
          <w:rFonts w:cstheme="minorHAnsi"/>
          <w:bCs/>
          <w:sz w:val="24"/>
          <w:szCs w:val="24"/>
          <w:lang w:val="en-US"/>
        </w:rPr>
      </w:pPr>
      <w:r w:rsidRPr="002668A0">
        <w:rPr>
          <w:rFonts w:cstheme="minorHAnsi"/>
          <w:bCs/>
          <w:sz w:val="24"/>
          <w:szCs w:val="24"/>
          <w:lang w:val="en-US"/>
        </w:rPr>
        <w:lastRenderedPageBreak/>
        <w:t>A</w:t>
      </w:r>
      <w:r w:rsidRPr="002668A0">
        <w:rPr>
          <w:rFonts w:cstheme="minorHAnsi"/>
          <w:bCs/>
          <w:sz w:val="24"/>
          <w:szCs w:val="24"/>
          <w:lang w:val="en-US"/>
        </w:rPr>
        <w:t>nswer:</w:t>
      </w:r>
    </w:p>
    <w:p w14:paraId="775651C8" w14:textId="4DCC3F49" w:rsidR="00F96BF0" w:rsidRPr="002668A0" w:rsidRDefault="00F96BF0" w:rsidP="002668A0">
      <w:pPr>
        <w:ind w:left="720"/>
        <w:rPr>
          <w:rFonts w:cstheme="minorHAnsi"/>
          <w:bCs/>
          <w:sz w:val="24"/>
          <w:szCs w:val="24"/>
          <w:lang w:val="en-US"/>
        </w:rPr>
      </w:pPr>
      <w:r w:rsidRPr="002668A0">
        <w:rPr>
          <w:rFonts w:cstheme="minorHAnsi"/>
          <w:bCs/>
          <w:sz w:val="24"/>
          <w:szCs w:val="24"/>
          <w:lang w:val="en-US"/>
        </w:rPr>
        <w:t>Ties will likely emerge among those in the same foci, because they are often in an environment in which they meet each other: the foci thus impose a structural constraints on who can be met – that is, only those in the same focus can meet within that focus. For this reason, connections can more easily be made within compared to outside of a focus.</w:t>
      </w:r>
    </w:p>
    <w:p w14:paraId="520AD6BD" w14:textId="04DD02DB" w:rsidR="00F96BF0" w:rsidRPr="002668A0" w:rsidRDefault="00F96BF0" w:rsidP="002668A0">
      <w:pPr>
        <w:rPr>
          <w:rFonts w:cstheme="minorHAnsi"/>
          <w:b/>
          <w:sz w:val="24"/>
          <w:szCs w:val="24"/>
          <w:lang w:val="en-US"/>
        </w:rPr>
      </w:pPr>
    </w:p>
    <w:p w14:paraId="093D98C6" w14:textId="77777777" w:rsidR="00355838" w:rsidRPr="002668A0" w:rsidRDefault="00355838" w:rsidP="002668A0">
      <w:pPr>
        <w:rPr>
          <w:rFonts w:cstheme="minorHAnsi"/>
          <w:b/>
          <w:sz w:val="24"/>
          <w:szCs w:val="24"/>
          <w:lang w:val="en-US"/>
        </w:rPr>
      </w:pPr>
      <w:r w:rsidRPr="002668A0">
        <w:rPr>
          <w:rFonts w:cstheme="minorHAnsi"/>
          <w:b/>
          <w:sz w:val="24"/>
          <w:szCs w:val="24"/>
          <w:lang w:val="en-US"/>
        </w:rPr>
        <w:t>Q</w:t>
      </w:r>
      <w:r w:rsidRPr="002668A0">
        <w:rPr>
          <w:rFonts w:cstheme="minorHAnsi"/>
          <w:b/>
          <w:sz w:val="24"/>
          <w:szCs w:val="24"/>
          <w:lang w:val="en-US"/>
        </w:rPr>
        <w:t>3</w:t>
      </w:r>
      <w:r w:rsidRPr="002668A0">
        <w:rPr>
          <w:rFonts w:cstheme="minorHAnsi"/>
          <w:b/>
          <w:sz w:val="24"/>
          <w:szCs w:val="24"/>
          <w:lang w:val="en-US"/>
        </w:rPr>
        <w:t xml:space="preserve">. </w:t>
      </w:r>
    </w:p>
    <w:p w14:paraId="6646265C" w14:textId="1064E1F8" w:rsidR="00355838" w:rsidRPr="002668A0" w:rsidRDefault="00355838" w:rsidP="002668A0">
      <w:pPr>
        <w:rPr>
          <w:rFonts w:cstheme="minorHAnsi"/>
          <w:bCs/>
          <w:sz w:val="24"/>
          <w:szCs w:val="24"/>
          <w:lang w:val="en-US"/>
        </w:rPr>
      </w:pPr>
      <w:r w:rsidRPr="002668A0">
        <w:rPr>
          <w:rFonts w:cstheme="minorHAnsi"/>
          <w:bCs/>
          <w:sz w:val="24"/>
          <w:szCs w:val="24"/>
          <w:lang w:val="en-US"/>
        </w:rPr>
        <w:t>Can you think of an example in which third parties may promote or disincentivize the formation of interethnic romantic relationships?</w:t>
      </w:r>
    </w:p>
    <w:p w14:paraId="009537D9" w14:textId="77777777" w:rsidR="00355838" w:rsidRPr="002668A0" w:rsidRDefault="00355838" w:rsidP="002668A0">
      <w:pPr>
        <w:ind w:left="720"/>
        <w:rPr>
          <w:rFonts w:cstheme="minorHAnsi"/>
          <w:bCs/>
          <w:sz w:val="24"/>
          <w:szCs w:val="24"/>
          <w:lang w:val="en-US"/>
        </w:rPr>
      </w:pPr>
      <w:r w:rsidRPr="002668A0">
        <w:rPr>
          <w:rFonts w:cstheme="minorHAnsi"/>
          <w:bCs/>
          <w:sz w:val="24"/>
          <w:szCs w:val="24"/>
          <w:lang w:val="en-US"/>
        </w:rPr>
        <w:t>A</w:t>
      </w:r>
      <w:r w:rsidRPr="002668A0">
        <w:rPr>
          <w:rFonts w:cstheme="minorHAnsi"/>
          <w:bCs/>
          <w:sz w:val="24"/>
          <w:szCs w:val="24"/>
          <w:lang w:val="en-US"/>
        </w:rPr>
        <w:t>nswer:</w:t>
      </w:r>
    </w:p>
    <w:p w14:paraId="2C3A9108" w14:textId="778C3002" w:rsidR="00355838" w:rsidRPr="002668A0" w:rsidRDefault="00355838" w:rsidP="002668A0">
      <w:pPr>
        <w:ind w:left="720"/>
        <w:rPr>
          <w:rFonts w:cstheme="minorHAnsi"/>
          <w:bCs/>
          <w:sz w:val="24"/>
          <w:szCs w:val="24"/>
          <w:lang w:val="en-US"/>
        </w:rPr>
      </w:pPr>
      <w:r w:rsidRPr="002668A0">
        <w:rPr>
          <w:rFonts w:cstheme="minorHAnsi"/>
          <w:bCs/>
          <w:sz w:val="24"/>
          <w:szCs w:val="24"/>
          <w:lang w:val="en-US"/>
        </w:rPr>
        <w:t xml:space="preserve">A possible answer would be that parents take up the primary task of selecting (a number of) potential partners that suit not only their child’s criteria, but also their own desires for a son or daughter-in-law. In this way, third parties influence and get a substantial say in the formation of new relationships. But peers and parents may also play a role in other ways, such as approving or disapproving interethnic dating. </w:t>
      </w:r>
    </w:p>
    <w:p w14:paraId="66E9FE19" w14:textId="77777777" w:rsidR="00F96BF0" w:rsidRPr="002668A0" w:rsidRDefault="00F96BF0" w:rsidP="002668A0">
      <w:pPr>
        <w:rPr>
          <w:rFonts w:cstheme="minorHAnsi"/>
          <w:sz w:val="24"/>
          <w:szCs w:val="24"/>
          <w:lang w:val="en-US"/>
        </w:rPr>
      </w:pPr>
    </w:p>
    <w:p w14:paraId="7A9CB75C" w14:textId="77777777" w:rsidR="003E67F7" w:rsidRPr="002668A0" w:rsidRDefault="003E67F7" w:rsidP="002668A0">
      <w:pPr>
        <w:rPr>
          <w:rFonts w:cstheme="minorHAnsi"/>
          <w:b/>
          <w:sz w:val="24"/>
          <w:szCs w:val="24"/>
          <w:lang w:val="en-US"/>
        </w:rPr>
      </w:pPr>
      <w:r w:rsidRPr="002668A0">
        <w:rPr>
          <w:rFonts w:cstheme="minorHAnsi"/>
          <w:b/>
          <w:sz w:val="24"/>
          <w:szCs w:val="24"/>
          <w:lang w:val="en-US"/>
        </w:rPr>
        <w:t>8.4 In-group favoritism</w:t>
      </w:r>
    </w:p>
    <w:p w14:paraId="64212DAE" w14:textId="67E25256" w:rsidR="00794FE5" w:rsidRPr="002668A0" w:rsidRDefault="00794FE5" w:rsidP="002668A0">
      <w:pPr>
        <w:rPr>
          <w:rFonts w:cstheme="minorHAnsi"/>
          <w:sz w:val="24"/>
          <w:szCs w:val="24"/>
          <w:lang w:val="en-US"/>
        </w:rPr>
      </w:pPr>
    </w:p>
    <w:p w14:paraId="500F7976" w14:textId="78DC387B" w:rsidR="003E67F7" w:rsidRPr="002668A0" w:rsidRDefault="00794FE5" w:rsidP="002668A0">
      <w:pPr>
        <w:rPr>
          <w:rFonts w:cstheme="minorHAnsi"/>
          <w:b/>
          <w:sz w:val="24"/>
          <w:szCs w:val="24"/>
          <w:lang w:val="en-US"/>
        </w:rPr>
      </w:pPr>
      <w:r w:rsidRPr="002668A0">
        <w:rPr>
          <w:rFonts w:cstheme="minorHAnsi"/>
          <w:b/>
          <w:sz w:val="24"/>
          <w:szCs w:val="24"/>
          <w:lang w:val="en-US"/>
        </w:rPr>
        <w:t>Q</w:t>
      </w:r>
      <w:r w:rsidR="00C85518" w:rsidRPr="002668A0">
        <w:rPr>
          <w:rFonts w:cstheme="minorHAnsi"/>
          <w:b/>
          <w:sz w:val="24"/>
          <w:szCs w:val="24"/>
          <w:lang w:val="en-US"/>
        </w:rPr>
        <w:t>1</w:t>
      </w:r>
      <w:r w:rsidRPr="002668A0">
        <w:rPr>
          <w:rFonts w:cstheme="minorHAnsi"/>
          <w:b/>
          <w:sz w:val="24"/>
          <w:szCs w:val="24"/>
          <w:lang w:val="en-US"/>
        </w:rPr>
        <w:t>.</w:t>
      </w:r>
    </w:p>
    <w:p w14:paraId="472ED90C" w14:textId="7CB377A2" w:rsidR="00794FE5" w:rsidRPr="002668A0" w:rsidRDefault="00794FE5" w:rsidP="002668A0">
      <w:pPr>
        <w:rPr>
          <w:rFonts w:cstheme="minorHAnsi"/>
          <w:bCs/>
          <w:sz w:val="24"/>
          <w:szCs w:val="24"/>
          <w:lang w:val="en-US"/>
        </w:rPr>
      </w:pPr>
      <w:r w:rsidRPr="002668A0">
        <w:rPr>
          <w:rFonts w:cstheme="minorHAnsi"/>
          <w:bCs/>
          <w:sz w:val="24"/>
          <w:szCs w:val="24"/>
          <w:lang w:val="en-US"/>
        </w:rPr>
        <w:t>Suppose you have become interested in the minimal group paradigm and want to set up your own experiment. However, you still struggle with deciding on an appropriate group characteristic. What is a prerequisite for group characteristics based on which minimal group experiments are set up? Explain also why this is an important consideration when deciding on a group characteristic. Can you give an example of a group characteristic that would be unsuitable for a minimal group experiment?</w:t>
      </w:r>
    </w:p>
    <w:p w14:paraId="4F3B7102" w14:textId="77777777" w:rsidR="00857553" w:rsidRPr="002668A0" w:rsidRDefault="00794FE5" w:rsidP="002668A0">
      <w:pPr>
        <w:ind w:left="720"/>
        <w:rPr>
          <w:rFonts w:cstheme="minorHAnsi"/>
          <w:bCs/>
          <w:sz w:val="24"/>
          <w:szCs w:val="24"/>
          <w:lang w:val="en-US"/>
        </w:rPr>
      </w:pPr>
      <w:r w:rsidRPr="002668A0">
        <w:rPr>
          <w:rFonts w:cstheme="minorHAnsi"/>
          <w:bCs/>
          <w:sz w:val="24"/>
          <w:szCs w:val="24"/>
          <w:lang w:val="en-US"/>
        </w:rPr>
        <w:t>A</w:t>
      </w:r>
      <w:r w:rsidR="00857553" w:rsidRPr="002668A0">
        <w:rPr>
          <w:rFonts w:cstheme="minorHAnsi"/>
          <w:bCs/>
          <w:sz w:val="24"/>
          <w:szCs w:val="24"/>
          <w:lang w:val="en-US"/>
        </w:rPr>
        <w:t>nswer:</w:t>
      </w:r>
    </w:p>
    <w:p w14:paraId="6B498E61" w14:textId="366B2E3F" w:rsidR="00794FE5" w:rsidRPr="002668A0" w:rsidRDefault="00794FE5" w:rsidP="002668A0">
      <w:pPr>
        <w:ind w:left="720"/>
        <w:rPr>
          <w:rFonts w:cstheme="minorHAnsi"/>
          <w:bCs/>
          <w:sz w:val="24"/>
          <w:szCs w:val="24"/>
          <w:lang w:val="en-US"/>
        </w:rPr>
      </w:pPr>
      <w:r w:rsidRPr="002668A0">
        <w:rPr>
          <w:rFonts w:cstheme="minorHAnsi"/>
          <w:bCs/>
          <w:sz w:val="24"/>
          <w:szCs w:val="24"/>
          <w:lang w:val="en-US"/>
        </w:rPr>
        <w:t>In the minimal group paradigm, group characteristics should be irrelevant in day-to-day life. A division along ethnic group lines, for example, would already reinforce ideas that are socially circulated, thereby reducing the validity of the experiment. By being assigned to a group based on trivial criteria, this problem is overcome: this basis for group membership is never relevant or salient in other social situations, and the group can thus be used in the minimal group paradigm.</w:t>
      </w:r>
    </w:p>
    <w:p w14:paraId="707D9D2F" w14:textId="4000C046" w:rsidR="00794FE5" w:rsidRPr="002668A0" w:rsidRDefault="00794FE5" w:rsidP="002668A0">
      <w:pPr>
        <w:rPr>
          <w:rFonts w:cstheme="minorHAnsi"/>
          <w:sz w:val="24"/>
          <w:szCs w:val="24"/>
          <w:lang w:val="en-US"/>
        </w:rPr>
      </w:pPr>
    </w:p>
    <w:p w14:paraId="36570224" w14:textId="77777777" w:rsidR="00BB1453" w:rsidRPr="002668A0" w:rsidRDefault="00BB1453" w:rsidP="002668A0">
      <w:pPr>
        <w:rPr>
          <w:rFonts w:cstheme="minorHAnsi"/>
          <w:b/>
          <w:sz w:val="24"/>
          <w:szCs w:val="24"/>
          <w:lang w:val="en-US"/>
        </w:rPr>
      </w:pPr>
      <w:r w:rsidRPr="002668A0">
        <w:rPr>
          <w:rFonts w:cstheme="minorHAnsi"/>
          <w:b/>
          <w:sz w:val="24"/>
          <w:szCs w:val="24"/>
          <w:lang w:val="en-US"/>
        </w:rPr>
        <w:t>Q</w:t>
      </w:r>
      <w:r w:rsidRPr="002668A0">
        <w:rPr>
          <w:rFonts w:cstheme="minorHAnsi"/>
          <w:b/>
          <w:sz w:val="24"/>
          <w:szCs w:val="24"/>
          <w:lang w:val="en-US"/>
        </w:rPr>
        <w:t>2</w:t>
      </w:r>
      <w:r w:rsidRPr="002668A0">
        <w:rPr>
          <w:rFonts w:cstheme="minorHAnsi"/>
          <w:b/>
          <w:sz w:val="24"/>
          <w:szCs w:val="24"/>
          <w:lang w:val="en-US"/>
        </w:rPr>
        <w:t xml:space="preserve">. </w:t>
      </w:r>
    </w:p>
    <w:p w14:paraId="4EF9AC68" w14:textId="57280BBC" w:rsidR="00BB1453" w:rsidRPr="002668A0" w:rsidRDefault="00BB1453" w:rsidP="002668A0">
      <w:pPr>
        <w:rPr>
          <w:rFonts w:cstheme="minorHAnsi"/>
          <w:bCs/>
          <w:sz w:val="24"/>
          <w:szCs w:val="24"/>
          <w:lang w:val="en-US"/>
        </w:rPr>
      </w:pPr>
      <w:r w:rsidRPr="002668A0">
        <w:rPr>
          <w:rFonts w:cstheme="minorHAnsi"/>
          <w:bCs/>
          <w:sz w:val="24"/>
          <w:szCs w:val="24"/>
          <w:lang w:val="en-US"/>
        </w:rPr>
        <w:t>What is “social identity”? How does this concept relate to “personal identity”, and what role does it play in intergroup situations according to social identity theory?</w:t>
      </w:r>
    </w:p>
    <w:p w14:paraId="2BAA6329" w14:textId="77777777" w:rsidR="00BB1453" w:rsidRPr="002668A0" w:rsidRDefault="00BB1453" w:rsidP="002668A0">
      <w:pPr>
        <w:ind w:left="720"/>
        <w:rPr>
          <w:rFonts w:cstheme="minorHAnsi"/>
          <w:bCs/>
          <w:sz w:val="24"/>
          <w:szCs w:val="24"/>
          <w:lang w:val="en-US"/>
        </w:rPr>
      </w:pPr>
      <w:r w:rsidRPr="002668A0">
        <w:rPr>
          <w:rFonts w:cstheme="minorHAnsi"/>
          <w:bCs/>
          <w:sz w:val="24"/>
          <w:szCs w:val="24"/>
          <w:lang w:val="en-US"/>
        </w:rPr>
        <w:t>A</w:t>
      </w:r>
      <w:r w:rsidRPr="002668A0">
        <w:rPr>
          <w:rFonts w:cstheme="minorHAnsi"/>
          <w:bCs/>
          <w:sz w:val="24"/>
          <w:szCs w:val="24"/>
          <w:lang w:val="en-US"/>
        </w:rPr>
        <w:t>nswer:</w:t>
      </w:r>
    </w:p>
    <w:p w14:paraId="5B57E866" w14:textId="3012C7F7" w:rsidR="00BB1453" w:rsidRPr="002668A0" w:rsidRDefault="00BB1453" w:rsidP="002668A0">
      <w:pPr>
        <w:ind w:left="720"/>
        <w:rPr>
          <w:rFonts w:cstheme="minorHAnsi"/>
          <w:bCs/>
          <w:sz w:val="24"/>
          <w:szCs w:val="24"/>
          <w:lang w:val="en-US"/>
        </w:rPr>
      </w:pPr>
      <w:r w:rsidRPr="002668A0">
        <w:rPr>
          <w:rFonts w:cstheme="minorHAnsi"/>
          <w:bCs/>
          <w:sz w:val="24"/>
          <w:szCs w:val="24"/>
          <w:lang w:val="en-US"/>
        </w:rPr>
        <w:t>A social identity is an identification with a group. Group identification is part of your personal identity. According to social identity theory, people want to evaluate themselves and their in-group positively, and they derive these positive feelings through in- and out-group comparisons. Because of this, in us-vs-them situations that highlight group membership, you are likely to feel a stronger connection to members of your own group, compared to a member of an out-group: you feel as though the group is part of who you are and thus the in-group member feels more close to you. Consequently, you want in-group members to do well, as this reflects positively on you due to the interlinkage between social and personal identity.</w:t>
      </w:r>
    </w:p>
    <w:p w14:paraId="77DD1E75" w14:textId="77603E4B" w:rsidR="00857553" w:rsidRPr="002668A0" w:rsidRDefault="00857553" w:rsidP="002668A0">
      <w:pPr>
        <w:rPr>
          <w:rFonts w:cstheme="minorHAnsi"/>
          <w:sz w:val="24"/>
          <w:szCs w:val="24"/>
          <w:lang w:val="en-US"/>
        </w:rPr>
      </w:pPr>
    </w:p>
    <w:p w14:paraId="2E3532FA" w14:textId="28D20227" w:rsidR="00815B4E" w:rsidRPr="002668A0" w:rsidRDefault="00815B4E" w:rsidP="002668A0">
      <w:pPr>
        <w:rPr>
          <w:rFonts w:cstheme="minorHAnsi"/>
          <w:b/>
          <w:sz w:val="24"/>
          <w:szCs w:val="24"/>
          <w:lang w:val="en-US"/>
        </w:rPr>
      </w:pPr>
      <w:r w:rsidRPr="002668A0">
        <w:rPr>
          <w:rFonts w:cstheme="minorHAnsi"/>
          <w:b/>
          <w:sz w:val="24"/>
          <w:szCs w:val="24"/>
          <w:lang w:val="en-US"/>
        </w:rPr>
        <w:t>Q</w:t>
      </w:r>
      <w:r w:rsidR="00BB1453" w:rsidRPr="002668A0">
        <w:rPr>
          <w:rFonts w:cstheme="minorHAnsi"/>
          <w:b/>
          <w:sz w:val="24"/>
          <w:szCs w:val="24"/>
          <w:lang w:val="en-US"/>
        </w:rPr>
        <w:t>3</w:t>
      </w:r>
      <w:r w:rsidRPr="002668A0">
        <w:rPr>
          <w:rFonts w:cstheme="minorHAnsi"/>
          <w:b/>
          <w:sz w:val="24"/>
          <w:szCs w:val="24"/>
          <w:lang w:val="en-US"/>
        </w:rPr>
        <w:t xml:space="preserve">. </w:t>
      </w:r>
    </w:p>
    <w:p w14:paraId="02C9DE08" w14:textId="35739558" w:rsidR="00815B4E" w:rsidRPr="002668A0" w:rsidRDefault="00815B4E" w:rsidP="002668A0">
      <w:pPr>
        <w:rPr>
          <w:rFonts w:cstheme="minorHAnsi"/>
          <w:bCs/>
          <w:sz w:val="24"/>
          <w:szCs w:val="24"/>
          <w:lang w:val="en-US"/>
        </w:rPr>
      </w:pPr>
      <w:r w:rsidRPr="002668A0">
        <w:rPr>
          <w:rFonts w:cstheme="minorHAnsi"/>
          <w:bCs/>
          <w:sz w:val="24"/>
          <w:szCs w:val="24"/>
          <w:lang w:val="en-US"/>
        </w:rPr>
        <w:t>How does social identity theory relate to the minimal group paradigm? And how do these concepts together relate to in-group favoritism?</w:t>
      </w:r>
    </w:p>
    <w:p w14:paraId="78B03582" w14:textId="77777777" w:rsidR="00BB1453" w:rsidRPr="002668A0" w:rsidRDefault="00815B4E" w:rsidP="002668A0">
      <w:pPr>
        <w:ind w:left="720"/>
        <w:rPr>
          <w:rFonts w:cstheme="minorHAnsi"/>
          <w:bCs/>
          <w:sz w:val="24"/>
          <w:szCs w:val="24"/>
          <w:lang w:val="en-US"/>
        </w:rPr>
      </w:pPr>
      <w:r w:rsidRPr="002668A0">
        <w:rPr>
          <w:rFonts w:cstheme="minorHAnsi"/>
          <w:bCs/>
          <w:sz w:val="24"/>
          <w:szCs w:val="24"/>
          <w:lang w:val="en-US"/>
        </w:rPr>
        <w:t>A</w:t>
      </w:r>
      <w:r w:rsidR="00BB1453" w:rsidRPr="002668A0">
        <w:rPr>
          <w:rFonts w:cstheme="minorHAnsi"/>
          <w:bCs/>
          <w:sz w:val="24"/>
          <w:szCs w:val="24"/>
          <w:lang w:val="en-US"/>
        </w:rPr>
        <w:t>nswer:</w:t>
      </w:r>
    </w:p>
    <w:p w14:paraId="15578531" w14:textId="1B01A50E" w:rsidR="00815B4E" w:rsidRPr="002668A0" w:rsidRDefault="00815B4E" w:rsidP="002668A0">
      <w:pPr>
        <w:ind w:left="720"/>
        <w:rPr>
          <w:rFonts w:cstheme="minorHAnsi"/>
          <w:bCs/>
          <w:sz w:val="24"/>
          <w:szCs w:val="24"/>
          <w:lang w:val="en-US"/>
        </w:rPr>
      </w:pPr>
      <w:r w:rsidRPr="002668A0">
        <w:rPr>
          <w:rFonts w:cstheme="minorHAnsi"/>
          <w:bCs/>
          <w:sz w:val="24"/>
          <w:szCs w:val="24"/>
          <w:lang w:val="en-US"/>
        </w:rPr>
        <w:t>In a minimal group paradigm, new social identities are formed on the basis of irrelevant characteristics. Based on these social identities, denoting an in-group and out-group(s), resources need to be allocated. Because people strive for a positive in-group evaluation, they are likely to slightly favor their own group compared to out-groups: they will thus display a degree of in-group favoritism. Because people identify with their in-group, they will derive positive self-view from their in-group performing slightly better than the out-group. Through this, social identity theory and the subsequent pattern of in-group favoritism may explain findings from minimal group experiments.</w:t>
      </w:r>
    </w:p>
    <w:p w14:paraId="00C2AEB3" w14:textId="47B4A7E6" w:rsidR="00815B4E" w:rsidRPr="002668A0" w:rsidRDefault="00815B4E" w:rsidP="002668A0">
      <w:pPr>
        <w:rPr>
          <w:rFonts w:cstheme="minorHAnsi"/>
          <w:sz w:val="24"/>
          <w:szCs w:val="24"/>
          <w:lang w:val="en-US"/>
        </w:rPr>
      </w:pPr>
    </w:p>
    <w:p w14:paraId="335FEECD" w14:textId="77777777" w:rsidR="00254856" w:rsidRPr="002668A0" w:rsidRDefault="00254856" w:rsidP="002668A0">
      <w:pPr>
        <w:rPr>
          <w:rFonts w:cstheme="minorHAnsi"/>
          <w:b/>
          <w:sz w:val="24"/>
          <w:szCs w:val="24"/>
          <w:lang w:val="en-US"/>
        </w:rPr>
      </w:pPr>
      <w:r w:rsidRPr="002668A0">
        <w:rPr>
          <w:rFonts w:cstheme="minorHAnsi"/>
          <w:b/>
          <w:sz w:val="24"/>
          <w:szCs w:val="24"/>
          <w:lang w:val="en-US"/>
        </w:rPr>
        <w:t>8.5 Social context and in-group favoritism</w:t>
      </w:r>
    </w:p>
    <w:p w14:paraId="02590864" w14:textId="77777777" w:rsidR="00254856" w:rsidRPr="002668A0" w:rsidRDefault="00254856" w:rsidP="002668A0">
      <w:pPr>
        <w:rPr>
          <w:rFonts w:cstheme="minorHAnsi"/>
          <w:bCs/>
          <w:sz w:val="24"/>
          <w:szCs w:val="24"/>
          <w:lang w:val="en-US"/>
        </w:rPr>
      </w:pPr>
    </w:p>
    <w:p w14:paraId="3E6EC676" w14:textId="64E572F6" w:rsidR="00254856" w:rsidRPr="002668A0" w:rsidRDefault="00254856" w:rsidP="002668A0">
      <w:pPr>
        <w:rPr>
          <w:rFonts w:cstheme="minorHAnsi"/>
          <w:b/>
          <w:sz w:val="24"/>
          <w:szCs w:val="24"/>
          <w:lang w:val="en-US"/>
        </w:rPr>
      </w:pPr>
      <w:r w:rsidRPr="002668A0">
        <w:rPr>
          <w:rFonts w:cstheme="minorHAnsi"/>
          <w:b/>
          <w:sz w:val="24"/>
          <w:szCs w:val="24"/>
          <w:lang w:val="en-US"/>
        </w:rPr>
        <w:t>Q1.</w:t>
      </w:r>
    </w:p>
    <w:p w14:paraId="2CA3969B" w14:textId="1F08E845" w:rsidR="00254856" w:rsidRPr="002668A0" w:rsidRDefault="00254856" w:rsidP="002668A0">
      <w:pPr>
        <w:rPr>
          <w:rFonts w:cstheme="minorHAnsi"/>
          <w:bCs/>
          <w:sz w:val="24"/>
          <w:szCs w:val="24"/>
          <w:lang w:val="en-US"/>
        </w:rPr>
      </w:pPr>
      <w:r w:rsidRPr="002668A0">
        <w:rPr>
          <w:rFonts w:cstheme="minorHAnsi"/>
          <w:bCs/>
          <w:sz w:val="24"/>
          <w:szCs w:val="24"/>
          <w:lang w:val="en-US"/>
        </w:rPr>
        <w:lastRenderedPageBreak/>
        <w:t xml:space="preserve">It is </w:t>
      </w:r>
      <w:r w:rsidR="00700B87" w:rsidRPr="002668A0">
        <w:rPr>
          <w:rFonts w:cstheme="minorHAnsi"/>
          <w:bCs/>
          <w:sz w:val="24"/>
          <w:szCs w:val="24"/>
          <w:lang w:val="en-US"/>
        </w:rPr>
        <w:t>argued in the textbook</w:t>
      </w:r>
      <w:r w:rsidRPr="002668A0">
        <w:rPr>
          <w:rFonts w:cstheme="minorHAnsi"/>
          <w:bCs/>
          <w:sz w:val="24"/>
          <w:szCs w:val="24"/>
          <w:lang w:val="en-US"/>
        </w:rPr>
        <w:t xml:space="preserve"> that intergroup cohesion is “contingent on social context”. Explain in your own words what this mean</w:t>
      </w:r>
      <w:r w:rsidR="00AC1D12" w:rsidRPr="002668A0">
        <w:rPr>
          <w:rFonts w:cstheme="minorHAnsi"/>
          <w:bCs/>
          <w:sz w:val="24"/>
          <w:szCs w:val="24"/>
          <w:lang w:val="en-US"/>
        </w:rPr>
        <w:t>s</w:t>
      </w:r>
      <w:r w:rsidRPr="002668A0">
        <w:rPr>
          <w:rFonts w:cstheme="minorHAnsi"/>
          <w:bCs/>
          <w:sz w:val="24"/>
          <w:szCs w:val="24"/>
          <w:lang w:val="en-US"/>
        </w:rPr>
        <w:t>.</w:t>
      </w:r>
    </w:p>
    <w:p w14:paraId="4419C9A6" w14:textId="77777777" w:rsidR="00700B87" w:rsidRPr="002668A0" w:rsidRDefault="00254856" w:rsidP="002668A0">
      <w:pPr>
        <w:ind w:left="720"/>
        <w:rPr>
          <w:rFonts w:cstheme="minorHAnsi"/>
          <w:bCs/>
          <w:sz w:val="24"/>
          <w:szCs w:val="24"/>
          <w:lang w:val="en-US"/>
        </w:rPr>
      </w:pPr>
      <w:r w:rsidRPr="002668A0">
        <w:rPr>
          <w:rFonts w:cstheme="minorHAnsi"/>
          <w:bCs/>
          <w:sz w:val="24"/>
          <w:szCs w:val="24"/>
          <w:lang w:val="en-US"/>
        </w:rPr>
        <w:t>A</w:t>
      </w:r>
      <w:r w:rsidR="00700B87" w:rsidRPr="002668A0">
        <w:rPr>
          <w:rFonts w:cstheme="minorHAnsi"/>
          <w:bCs/>
          <w:sz w:val="24"/>
          <w:szCs w:val="24"/>
          <w:lang w:val="en-US"/>
        </w:rPr>
        <w:t>nswer:</w:t>
      </w:r>
    </w:p>
    <w:p w14:paraId="1AD58D95" w14:textId="442FCB1F" w:rsidR="00254856" w:rsidRPr="002668A0" w:rsidRDefault="00254856" w:rsidP="002668A0">
      <w:pPr>
        <w:ind w:left="720"/>
        <w:rPr>
          <w:rFonts w:cstheme="minorHAnsi"/>
          <w:bCs/>
          <w:sz w:val="24"/>
          <w:szCs w:val="24"/>
          <w:lang w:val="en-US"/>
        </w:rPr>
      </w:pPr>
      <w:r w:rsidRPr="002668A0">
        <w:rPr>
          <w:rFonts w:cstheme="minorHAnsi"/>
          <w:bCs/>
          <w:sz w:val="24"/>
          <w:szCs w:val="24"/>
          <w:lang w:val="en-US"/>
        </w:rPr>
        <w:t xml:space="preserve">The baseline </w:t>
      </w:r>
      <w:r w:rsidR="00700B87" w:rsidRPr="002668A0">
        <w:rPr>
          <w:rFonts w:cstheme="minorHAnsi"/>
          <w:bCs/>
          <w:sz w:val="24"/>
          <w:szCs w:val="24"/>
          <w:lang w:val="en-US"/>
        </w:rPr>
        <w:t xml:space="preserve">tendency </w:t>
      </w:r>
      <w:r w:rsidRPr="002668A0">
        <w:rPr>
          <w:rFonts w:cstheme="minorHAnsi"/>
          <w:bCs/>
          <w:sz w:val="24"/>
          <w:szCs w:val="24"/>
          <w:lang w:val="en-US"/>
        </w:rPr>
        <w:t xml:space="preserve">of intergroup cohesion is set by in-group favoritism. However, beyond this tendency, intergroup cohesion is contingent. This means that the cohesion between any two groups depends on specific social conditions. While some two ethnic groups may display high degrees of intergroup cohesion in one country, the same groups may face intergroup conflict in another country. Thus, despite the fact that the ethnic groups are the same in both situations, the intergroup cohesion varies depending on context because this context leads to different kinds of interactions between groups. </w:t>
      </w:r>
    </w:p>
    <w:p w14:paraId="7899F619" w14:textId="458316B1" w:rsidR="00815B4E" w:rsidRPr="002668A0" w:rsidRDefault="00815B4E" w:rsidP="002668A0">
      <w:pPr>
        <w:rPr>
          <w:rFonts w:cstheme="minorHAnsi"/>
          <w:sz w:val="24"/>
          <w:szCs w:val="24"/>
          <w:lang w:val="en-US"/>
        </w:rPr>
      </w:pPr>
    </w:p>
    <w:p w14:paraId="510A56A5" w14:textId="14AAE9AF" w:rsidR="00815B4E" w:rsidRPr="002668A0" w:rsidRDefault="00815B4E" w:rsidP="002668A0">
      <w:pPr>
        <w:rPr>
          <w:rFonts w:cstheme="minorHAnsi"/>
          <w:sz w:val="24"/>
          <w:szCs w:val="24"/>
          <w:lang w:val="en-US"/>
        </w:rPr>
      </w:pPr>
    </w:p>
    <w:p w14:paraId="79EA64B1" w14:textId="4C622322" w:rsidR="00CD4EAB" w:rsidRPr="002668A0" w:rsidRDefault="003568C4" w:rsidP="002668A0">
      <w:pPr>
        <w:rPr>
          <w:rFonts w:cstheme="minorHAnsi"/>
          <w:b/>
          <w:sz w:val="24"/>
          <w:szCs w:val="24"/>
          <w:lang w:val="en-US"/>
        </w:rPr>
      </w:pPr>
      <w:r w:rsidRPr="002668A0">
        <w:rPr>
          <w:rFonts w:cstheme="minorHAnsi"/>
          <w:b/>
          <w:sz w:val="24"/>
          <w:szCs w:val="24"/>
          <w:lang w:val="en-US"/>
        </w:rPr>
        <w:t>8.6 Group Threat Theory</w:t>
      </w:r>
    </w:p>
    <w:p w14:paraId="6A242D7F" w14:textId="43A089F7" w:rsidR="00CD4EAB" w:rsidRPr="002668A0" w:rsidRDefault="00CD4EAB" w:rsidP="002668A0">
      <w:pPr>
        <w:pStyle w:val="Geenafstand"/>
        <w:spacing w:line="276" w:lineRule="auto"/>
        <w:jc w:val="both"/>
        <w:rPr>
          <w:rFonts w:cstheme="minorHAnsi"/>
          <w:b/>
          <w:sz w:val="24"/>
          <w:szCs w:val="24"/>
          <w:lang w:val="en-US"/>
        </w:rPr>
      </w:pPr>
    </w:p>
    <w:p w14:paraId="658F6881" w14:textId="77777777" w:rsidR="004545A1" w:rsidRPr="002668A0" w:rsidRDefault="004545A1" w:rsidP="002668A0">
      <w:pPr>
        <w:rPr>
          <w:rFonts w:cstheme="minorHAnsi"/>
          <w:b/>
          <w:sz w:val="24"/>
          <w:szCs w:val="24"/>
          <w:lang w:val="en-US"/>
        </w:rPr>
      </w:pPr>
      <w:r w:rsidRPr="002668A0">
        <w:rPr>
          <w:rFonts w:cstheme="minorHAnsi"/>
          <w:b/>
          <w:sz w:val="24"/>
          <w:szCs w:val="24"/>
          <w:lang w:val="en-US"/>
        </w:rPr>
        <w:t xml:space="preserve">Q1. </w:t>
      </w:r>
    </w:p>
    <w:p w14:paraId="2B808FD5" w14:textId="48AE6617" w:rsidR="004545A1" w:rsidRPr="002668A0" w:rsidRDefault="004545A1" w:rsidP="002668A0">
      <w:pPr>
        <w:rPr>
          <w:rFonts w:cstheme="minorHAnsi"/>
          <w:bCs/>
          <w:sz w:val="24"/>
          <w:szCs w:val="24"/>
          <w:lang w:val="en-US"/>
        </w:rPr>
      </w:pPr>
      <w:r w:rsidRPr="002668A0">
        <w:rPr>
          <w:rFonts w:cstheme="minorHAnsi"/>
          <w:bCs/>
          <w:sz w:val="24"/>
          <w:szCs w:val="24"/>
          <w:lang w:val="en-US"/>
        </w:rPr>
        <w:t>Explain in your own words how sometimes, in-group favoritism may lead to decreasing intergroup cohesion, according to group threat theory. Make sure to define concepts and theories you refer to.</w:t>
      </w:r>
    </w:p>
    <w:p w14:paraId="0D794B42" w14:textId="77777777" w:rsidR="004545A1" w:rsidRPr="002668A0" w:rsidRDefault="004545A1" w:rsidP="002668A0">
      <w:pPr>
        <w:ind w:left="720"/>
        <w:rPr>
          <w:rFonts w:cstheme="minorHAnsi"/>
          <w:bCs/>
          <w:sz w:val="24"/>
          <w:szCs w:val="24"/>
          <w:lang w:val="en-US"/>
        </w:rPr>
      </w:pPr>
      <w:proofErr w:type="spellStart"/>
      <w:r w:rsidRPr="002668A0">
        <w:rPr>
          <w:rFonts w:cstheme="minorHAnsi"/>
          <w:bCs/>
          <w:sz w:val="24"/>
          <w:szCs w:val="24"/>
          <w:lang w:val="en-US"/>
        </w:rPr>
        <w:t>A</w:t>
      </w:r>
      <w:r w:rsidRPr="002668A0">
        <w:rPr>
          <w:rFonts w:cstheme="minorHAnsi"/>
          <w:bCs/>
          <w:sz w:val="24"/>
          <w:szCs w:val="24"/>
          <w:lang w:val="en-US"/>
        </w:rPr>
        <w:t>nswer:</w:t>
      </w:r>
    </w:p>
    <w:p w14:paraId="7E1AA15D" w14:textId="65872A94" w:rsidR="004545A1" w:rsidRPr="002668A0" w:rsidRDefault="004545A1" w:rsidP="002668A0">
      <w:pPr>
        <w:ind w:left="720"/>
        <w:rPr>
          <w:rFonts w:cstheme="minorHAnsi"/>
          <w:bCs/>
          <w:sz w:val="24"/>
          <w:szCs w:val="24"/>
          <w:lang w:val="en-US"/>
        </w:rPr>
      </w:pPr>
      <w:proofErr w:type="spellEnd"/>
      <w:r w:rsidRPr="002668A0">
        <w:rPr>
          <w:rFonts w:cstheme="minorHAnsi"/>
          <w:bCs/>
          <w:sz w:val="24"/>
          <w:szCs w:val="24"/>
          <w:lang w:val="en-US"/>
        </w:rPr>
        <w:t xml:space="preserve">Group threat theory states that people, when competing over scarce resources, divide the competing individuals into in- and out-group members. Rather than being a personal competition, then, it becomes a competition between groups: even if an individual is not personally involved, they still want other in-group members to outperform the out-group and gain more resources from the competition. Because of this process, tensions may grow between the two groups: people perceive out-group members to pose a threat to their access to resources. Because of this, there then is a trend toward decreased intergroup cohesion: people of different groups start interacting with one another less and less. </w:t>
      </w:r>
    </w:p>
    <w:p w14:paraId="0043680B" w14:textId="77777777" w:rsidR="004545A1" w:rsidRPr="002668A0" w:rsidRDefault="004545A1" w:rsidP="002668A0">
      <w:pPr>
        <w:rPr>
          <w:rFonts w:cstheme="minorHAnsi"/>
          <w:bCs/>
          <w:sz w:val="24"/>
          <w:szCs w:val="24"/>
          <w:lang w:val="en-US"/>
        </w:rPr>
      </w:pPr>
    </w:p>
    <w:p w14:paraId="0813E1CB" w14:textId="731ED9EB" w:rsidR="006B12D2" w:rsidRPr="002668A0" w:rsidRDefault="004545A1" w:rsidP="002668A0">
      <w:pPr>
        <w:rPr>
          <w:rFonts w:cstheme="minorHAnsi"/>
          <w:b/>
          <w:sz w:val="24"/>
          <w:szCs w:val="24"/>
          <w:lang w:val="en-US"/>
        </w:rPr>
      </w:pPr>
      <w:r w:rsidRPr="002668A0">
        <w:rPr>
          <w:rFonts w:cstheme="minorHAnsi"/>
          <w:b/>
          <w:sz w:val="24"/>
          <w:szCs w:val="24"/>
          <w:lang w:val="en-US"/>
        </w:rPr>
        <w:t>Q2</w:t>
      </w:r>
      <w:r w:rsidR="006B12D2" w:rsidRPr="002668A0">
        <w:rPr>
          <w:rFonts w:cstheme="minorHAnsi"/>
          <w:b/>
          <w:sz w:val="24"/>
          <w:szCs w:val="24"/>
          <w:lang w:val="en-US"/>
        </w:rPr>
        <w:t>.</w:t>
      </w:r>
    </w:p>
    <w:p w14:paraId="4A5EBA77" w14:textId="76CAA2C5" w:rsidR="006B12D2" w:rsidRPr="002668A0" w:rsidRDefault="006B12D2" w:rsidP="002668A0">
      <w:pPr>
        <w:rPr>
          <w:rFonts w:cstheme="minorHAnsi"/>
          <w:bCs/>
          <w:sz w:val="24"/>
          <w:szCs w:val="24"/>
          <w:lang w:val="en-US"/>
        </w:rPr>
      </w:pPr>
      <w:r w:rsidRPr="002668A0">
        <w:rPr>
          <w:rFonts w:cstheme="minorHAnsi"/>
          <w:bCs/>
          <w:sz w:val="24"/>
          <w:szCs w:val="24"/>
          <w:lang w:val="en-US"/>
        </w:rPr>
        <w:t xml:space="preserve">Consider again the case of the Robbers Cave Experiment. While in week 2 of this experiment, conditions favored the development of intergroup competition, this was </w:t>
      </w:r>
      <w:r w:rsidRPr="002668A0">
        <w:rPr>
          <w:rFonts w:cstheme="minorHAnsi"/>
          <w:bCs/>
          <w:sz w:val="24"/>
          <w:szCs w:val="24"/>
          <w:lang w:val="en-US"/>
        </w:rPr>
        <w:lastRenderedPageBreak/>
        <w:t>overcome in week 3. Explain how this was done and come up with an example applying this solution to a real-life situation.</w:t>
      </w:r>
    </w:p>
    <w:p w14:paraId="7786E250" w14:textId="77777777" w:rsidR="004545A1" w:rsidRPr="002668A0" w:rsidRDefault="006B12D2" w:rsidP="002668A0">
      <w:pPr>
        <w:ind w:left="720"/>
        <w:rPr>
          <w:rFonts w:cstheme="minorHAnsi"/>
          <w:bCs/>
          <w:sz w:val="24"/>
          <w:szCs w:val="24"/>
          <w:lang w:val="en-US"/>
        </w:rPr>
      </w:pPr>
      <w:r w:rsidRPr="002668A0">
        <w:rPr>
          <w:rFonts w:cstheme="minorHAnsi"/>
          <w:bCs/>
          <w:sz w:val="24"/>
          <w:szCs w:val="24"/>
          <w:lang w:val="en-US"/>
        </w:rPr>
        <w:t>A</w:t>
      </w:r>
      <w:r w:rsidR="004545A1" w:rsidRPr="002668A0">
        <w:rPr>
          <w:rFonts w:cstheme="minorHAnsi"/>
          <w:bCs/>
          <w:sz w:val="24"/>
          <w:szCs w:val="24"/>
          <w:lang w:val="en-US"/>
        </w:rPr>
        <w:t>nswer:</w:t>
      </w:r>
    </w:p>
    <w:p w14:paraId="2F2430E3" w14:textId="0CA506C9" w:rsidR="006B12D2" w:rsidRPr="002668A0" w:rsidRDefault="006B12D2" w:rsidP="002668A0">
      <w:pPr>
        <w:ind w:left="720"/>
        <w:rPr>
          <w:rFonts w:cstheme="minorHAnsi"/>
          <w:bCs/>
          <w:sz w:val="24"/>
          <w:szCs w:val="24"/>
          <w:lang w:val="en-US"/>
        </w:rPr>
      </w:pPr>
      <w:r w:rsidRPr="002668A0">
        <w:rPr>
          <w:rFonts w:cstheme="minorHAnsi"/>
          <w:bCs/>
          <w:sz w:val="24"/>
          <w:szCs w:val="24"/>
          <w:lang w:val="en-US"/>
        </w:rPr>
        <w:t>In the Robbers Cave Experiment, intergroup competition was no longer the case in week 3. Instead, the two groups had to work together toward a common goal. They were coordinating to realize superordinate goals. While the categories of Eagles and Rattlers were still present, they now also shared a common identity in the superordinate group. In real life, this could be achieved by encouraging the identification with a superordinate group that works toward a common goal. The EU is a good example of this, where we can speak of a superordinate multinational identity. While all members are part of a specific national group, all members are also member of an overarching group of ‘EU Nationals’. By organizing under this superordinate identity, and working toward a common goal for example through EU legislation and court systems, intergroup cohesion may be improved.</w:t>
      </w:r>
    </w:p>
    <w:p w14:paraId="00D99F5A" w14:textId="37C2F246" w:rsidR="006B12D2" w:rsidRPr="002668A0" w:rsidRDefault="006B12D2" w:rsidP="002668A0">
      <w:pPr>
        <w:pStyle w:val="Geenafstand"/>
        <w:spacing w:line="276" w:lineRule="auto"/>
        <w:jc w:val="both"/>
        <w:rPr>
          <w:rFonts w:cstheme="minorHAnsi"/>
          <w:b/>
          <w:sz w:val="24"/>
          <w:szCs w:val="24"/>
          <w:lang w:val="en-US"/>
        </w:rPr>
      </w:pPr>
    </w:p>
    <w:p w14:paraId="4CD53235" w14:textId="29F40B33" w:rsidR="006B12D2" w:rsidRPr="002668A0" w:rsidRDefault="006B12D2" w:rsidP="002668A0">
      <w:pPr>
        <w:pStyle w:val="Geenafstand"/>
        <w:spacing w:line="276" w:lineRule="auto"/>
        <w:jc w:val="both"/>
        <w:rPr>
          <w:rFonts w:cstheme="minorHAnsi"/>
          <w:b/>
          <w:sz w:val="24"/>
          <w:szCs w:val="24"/>
          <w:lang w:val="en-US"/>
        </w:rPr>
      </w:pPr>
    </w:p>
    <w:p w14:paraId="125E653E" w14:textId="77777777" w:rsidR="006B12D2" w:rsidRPr="002668A0" w:rsidRDefault="006B12D2" w:rsidP="002668A0">
      <w:pPr>
        <w:pStyle w:val="Geenafstand"/>
        <w:spacing w:line="276" w:lineRule="auto"/>
        <w:jc w:val="both"/>
        <w:rPr>
          <w:rFonts w:cstheme="minorHAnsi"/>
          <w:b/>
          <w:sz w:val="24"/>
          <w:szCs w:val="24"/>
          <w:lang w:val="en-US"/>
        </w:rPr>
      </w:pPr>
    </w:p>
    <w:p w14:paraId="7562AE8D" w14:textId="5545370E" w:rsidR="00AB2358" w:rsidRPr="002668A0" w:rsidRDefault="00FA1B22" w:rsidP="002668A0">
      <w:pPr>
        <w:pStyle w:val="Geenafstand"/>
        <w:spacing w:line="276" w:lineRule="auto"/>
        <w:jc w:val="both"/>
        <w:rPr>
          <w:rFonts w:cstheme="minorHAnsi"/>
          <w:b/>
          <w:sz w:val="24"/>
          <w:szCs w:val="24"/>
          <w:lang w:val="en-US"/>
        </w:rPr>
      </w:pPr>
      <w:r w:rsidRPr="002668A0">
        <w:rPr>
          <w:rFonts w:cstheme="minorHAnsi"/>
          <w:b/>
          <w:sz w:val="24"/>
          <w:szCs w:val="24"/>
          <w:lang w:val="en-US"/>
        </w:rPr>
        <w:t>Q</w:t>
      </w:r>
      <w:r w:rsidR="004545A1" w:rsidRPr="002668A0">
        <w:rPr>
          <w:rFonts w:cstheme="minorHAnsi"/>
          <w:b/>
          <w:sz w:val="24"/>
          <w:szCs w:val="24"/>
          <w:lang w:val="en-US"/>
        </w:rPr>
        <w:t>3.</w:t>
      </w:r>
    </w:p>
    <w:p w14:paraId="5B5DF797" w14:textId="3EF03E16" w:rsidR="004545A1" w:rsidRPr="002668A0" w:rsidRDefault="004545A1" w:rsidP="002668A0">
      <w:pPr>
        <w:pStyle w:val="Geenafstand"/>
        <w:spacing w:line="276" w:lineRule="auto"/>
        <w:jc w:val="both"/>
        <w:rPr>
          <w:rFonts w:cstheme="minorHAnsi"/>
          <w:b/>
          <w:sz w:val="24"/>
          <w:szCs w:val="24"/>
          <w:lang w:val="en-US"/>
        </w:rPr>
      </w:pPr>
    </w:p>
    <w:p w14:paraId="2DAB1BCD" w14:textId="6C9A81D4" w:rsidR="00CD4EAB" w:rsidRPr="002668A0" w:rsidRDefault="00AB2358" w:rsidP="002668A0">
      <w:pPr>
        <w:pStyle w:val="Geenafstand"/>
        <w:spacing w:line="276" w:lineRule="auto"/>
        <w:jc w:val="both"/>
        <w:rPr>
          <w:rFonts w:cstheme="minorHAnsi"/>
          <w:sz w:val="24"/>
          <w:szCs w:val="24"/>
          <w:lang w:val="en-US"/>
        </w:rPr>
      </w:pPr>
      <w:r w:rsidRPr="002668A0">
        <w:rPr>
          <w:rFonts w:cstheme="minorHAnsi"/>
          <w:sz w:val="24"/>
          <w:szCs w:val="24"/>
          <w:lang w:val="en-US"/>
        </w:rPr>
        <w:t xml:space="preserve">Group threat theory is a well-known theory in the sociology of intergroup relations. </w:t>
      </w:r>
      <w:r w:rsidR="00586123" w:rsidRPr="002668A0">
        <w:rPr>
          <w:rFonts w:cstheme="minorHAnsi"/>
          <w:sz w:val="24"/>
          <w:szCs w:val="24"/>
          <w:lang w:val="en-US"/>
        </w:rPr>
        <w:t xml:space="preserve">Core to this theory are two propositions: the </w:t>
      </w:r>
      <w:r w:rsidR="00586123" w:rsidRPr="002668A0">
        <w:rPr>
          <w:rFonts w:cstheme="minorHAnsi"/>
          <w:i/>
          <w:sz w:val="24"/>
          <w:szCs w:val="24"/>
          <w:lang w:val="en-US"/>
        </w:rPr>
        <w:t>economic competition proposition</w:t>
      </w:r>
      <w:r w:rsidR="00586123" w:rsidRPr="002668A0">
        <w:rPr>
          <w:rFonts w:cstheme="minorHAnsi"/>
          <w:sz w:val="24"/>
          <w:szCs w:val="24"/>
          <w:lang w:val="en-US"/>
        </w:rPr>
        <w:t xml:space="preserve"> and the </w:t>
      </w:r>
      <w:r w:rsidR="00586123" w:rsidRPr="002668A0">
        <w:rPr>
          <w:rFonts w:cstheme="minorHAnsi"/>
          <w:i/>
          <w:sz w:val="24"/>
          <w:szCs w:val="24"/>
          <w:lang w:val="en-US"/>
        </w:rPr>
        <w:t xml:space="preserve">cultural competition proposition. </w:t>
      </w:r>
      <w:r w:rsidR="00586123" w:rsidRPr="002668A0">
        <w:rPr>
          <w:rFonts w:cstheme="minorHAnsi"/>
          <w:sz w:val="24"/>
          <w:szCs w:val="24"/>
          <w:lang w:val="en-US"/>
        </w:rPr>
        <w:t xml:space="preserve"> </w:t>
      </w:r>
    </w:p>
    <w:p w14:paraId="19595730" w14:textId="77777777" w:rsidR="00CD4EAB" w:rsidRPr="002668A0" w:rsidRDefault="00CD4EAB" w:rsidP="002668A0">
      <w:pPr>
        <w:pStyle w:val="Geenafstand"/>
        <w:spacing w:line="276" w:lineRule="auto"/>
        <w:jc w:val="both"/>
        <w:rPr>
          <w:rFonts w:cstheme="minorHAnsi"/>
          <w:sz w:val="24"/>
          <w:szCs w:val="24"/>
          <w:lang w:val="en-US"/>
        </w:rPr>
      </w:pPr>
    </w:p>
    <w:p w14:paraId="33D95DAE" w14:textId="66E5A850" w:rsidR="00AB2358" w:rsidRPr="002668A0" w:rsidRDefault="004545A1" w:rsidP="002668A0">
      <w:pPr>
        <w:pStyle w:val="Geenafstand"/>
        <w:spacing w:line="276" w:lineRule="auto"/>
        <w:jc w:val="both"/>
        <w:rPr>
          <w:rFonts w:cstheme="minorHAnsi"/>
          <w:sz w:val="24"/>
          <w:szCs w:val="24"/>
          <w:lang w:val="en-US"/>
        </w:rPr>
      </w:pPr>
      <w:r w:rsidRPr="002668A0">
        <w:rPr>
          <w:rFonts w:cstheme="minorHAnsi"/>
          <w:sz w:val="24"/>
          <w:szCs w:val="24"/>
          <w:lang w:val="en-US"/>
        </w:rPr>
        <w:t>Q3</w:t>
      </w:r>
      <w:r w:rsidR="00CD4EAB" w:rsidRPr="002668A0">
        <w:rPr>
          <w:rFonts w:cstheme="minorHAnsi"/>
          <w:sz w:val="24"/>
          <w:szCs w:val="24"/>
          <w:lang w:val="en-US"/>
        </w:rPr>
        <w:t xml:space="preserve">a. How could you use these propositions to understand contemporary intergroup conflicts? Give an example and explain. </w:t>
      </w:r>
    </w:p>
    <w:p w14:paraId="4BFF8936" w14:textId="56122A65" w:rsidR="00CD4EAB" w:rsidRPr="002668A0" w:rsidRDefault="004545A1" w:rsidP="002668A0">
      <w:pPr>
        <w:pStyle w:val="Geenafstand"/>
        <w:spacing w:line="276" w:lineRule="auto"/>
        <w:jc w:val="both"/>
        <w:rPr>
          <w:rFonts w:cstheme="minorHAnsi"/>
          <w:sz w:val="24"/>
          <w:szCs w:val="24"/>
          <w:lang w:val="en-US"/>
        </w:rPr>
      </w:pPr>
      <w:r w:rsidRPr="002668A0">
        <w:rPr>
          <w:rFonts w:cstheme="minorHAnsi"/>
          <w:sz w:val="24"/>
          <w:szCs w:val="24"/>
          <w:lang w:val="en-US"/>
        </w:rPr>
        <w:t>Q3</w:t>
      </w:r>
      <w:r w:rsidR="00CD4EAB" w:rsidRPr="002668A0">
        <w:rPr>
          <w:rFonts w:cstheme="minorHAnsi"/>
          <w:sz w:val="24"/>
          <w:szCs w:val="24"/>
          <w:lang w:val="en-US"/>
        </w:rPr>
        <w:t xml:space="preserve">b. Use one of these propositions to derive a new hypothesis. </w:t>
      </w:r>
    </w:p>
    <w:p w14:paraId="6C386ECC" w14:textId="77777777" w:rsidR="00CD4EAB" w:rsidRPr="002668A0" w:rsidRDefault="00CD4EAB" w:rsidP="002668A0">
      <w:pPr>
        <w:pStyle w:val="Geenafstand"/>
        <w:spacing w:line="276" w:lineRule="auto"/>
        <w:jc w:val="both"/>
        <w:rPr>
          <w:rFonts w:cstheme="minorHAnsi"/>
          <w:sz w:val="24"/>
          <w:szCs w:val="24"/>
          <w:lang w:val="en-US"/>
        </w:rPr>
      </w:pPr>
    </w:p>
    <w:p w14:paraId="1D0EDB39" w14:textId="782CA022" w:rsidR="00051351" w:rsidRPr="002668A0" w:rsidRDefault="00586123" w:rsidP="002668A0">
      <w:pPr>
        <w:ind w:left="708"/>
        <w:rPr>
          <w:rFonts w:cstheme="minorHAnsi"/>
          <w:sz w:val="24"/>
          <w:szCs w:val="24"/>
          <w:lang w:val="en-US"/>
        </w:rPr>
      </w:pPr>
      <w:r w:rsidRPr="002668A0">
        <w:rPr>
          <w:rFonts w:cstheme="minorHAnsi"/>
          <w:sz w:val="24"/>
          <w:szCs w:val="24"/>
          <w:lang w:val="en-US"/>
        </w:rPr>
        <w:t xml:space="preserve">Example. </w:t>
      </w:r>
    </w:p>
    <w:p w14:paraId="095C2D8F" w14:textId="10D46BE7" w:rsidR="00586123" w:rsidRPr="002668A0" w:rsidRDefault="00586123" w:rsidP="002668A0">
      <w:pPr>
        <w:ind w:left="708"/>
        <w:rPr>
          <w:rFonts w:cstheme="minorHAnsi"/>
          <w:sz w:val="24"/>
          <w:szCs w:val="24"/>
          <w:lang w:val="en-US"/>
        </w:rPr>
      </w:pPr>
      <w:r w:rsidRPr="002668A0">
        <w:rPr>
          <w:rFonts w:cstheme="minorHAnsi"/>
          <w:sz w:val="24"/>
          <w:szCs w:val="24"/>
          <w:lang w:val="en-US"/>
        </w:rPr>
        <w:t xml:space="preserve">P. The more economic scarcity in the population, the weaker the intergroup cohesion. </w:t>
      </w:r>
    </w:p>
    <w:p w14:paraId="6F1EBE56" w14:textId="77777777" w:rsidR="00586123" w:rsidRPr="002668A0" w:rsidRDefault="00586123" w:rsidP="002668A0">
      <w:pPr>
        <w:pBdr>
          <w:bottom w:val="single" w:sz="6" w:space="1" w:color="auto"/>
        </w:pBdr>
        <w:ind w:left="708"/>
        <w:rPr>
          <w:rFonts w:cstheme="minorHAnsi"/>
          <w:sz w:val="24"/>
          <w:szCs w:val="24"/>
          <w:lang w:val="en-US"/>
        </w:rPr>
      </w:pPr>
      <w:r w:rsidRPr="002668A0">
        <w:rPr>
          <w:rFonts w:cstheme="minorHAnsi"/>
          <w:sz w:val="24"/>
          <w:szCs w:val="24"/>
          <w:lang w:val="en-US"/>
        </w:rPr>
        <w:t>C. In the year 2019, there is more economic scarcity in Sudan than in Switzerland.</w:t>
      </w:r>
    </w:p>
    <w:p w14:paraId="1845A3F2" w14:textId="435E8479" w:rsidR="00442DA7" w:rsidRPr="002668A0" w:rsidRDefault="00586123" w:rsidP="002668A0">
      <w:pPr>
        <w:ind w:left="708"/>
        <w:rPr>
          <w:rFonts w:cstheme="minorHAnsi"/>
          <w:b/>
          <w:sz w:val="24"/>
          <w:szCs w:val="24"/>
          <w:lang w:val="en-US"/>
        </w:rPr>
      </w:pPr>
      <w:r w:rsidRPr="002668A0">
        <w:rPr>
          <w:rFonts w:cstheme="minorHAnsi"/>
          <w:sz w:val="24"/>
          <w:szCs w:val="24"/>
          <w:lang w:val="en-US"/>
        </w:rPr>
        <w:t xml:space="preserve">H. In the year 2019, the intergroup cohesion is weaker in Sudan than it is in Switzerland. </w:t>
      </w:r>
      <w:r w:rsidRPr="002668A0">
        <w:rPr>
          <w:rFonts w:cstheme="minorHAnsi"/>
          <w:b/>
          <w:sz w:val="24"/>
          <w:szCs w:val="24"/>
          <w:lang w:val="en-US"/>
        </w:rPr>
        <w:t xml:space="preserve"> </w:t>
      </w:r>
    </w:p>
    <w:p w14:paraId="440A9449" w14:textId="1B6B7CC6" w:rsidR="00F41B08" w:rsidRPr="002668A0" w:rsidRDefault="00F41B08" w:rsidP="002668A0">
      <w:pPr>
        <w:rPr>
          <w:rFonts w:cstheme="minorHAnsi"/>
          <w:b/>
          <w:sz w:val="24"/>
          <w:szCs w:val="24"/>
          <w:lang w:val="en-US"/>
        </w:rPr>
      </w:pPr>
    </w:p>
    <w:p w14:paraId="059E8A6E" w14:textId="77777777" w:rsidR="002668A0" w:rsidRPr="002668A0" w:rsidRDefault="002668A0" w:rsidP="002668A0">
      <w:pPr>
        <w:rPr>
          <w:rFonts w:cstheme="minorHAnsi"/>
          <w:b/>
          <w:sz w:val="24"/>
          <w:szCs w:val="24"/>
          <w:lang w:val="en-US"/>
        </w:rPr>
      </w:pPr>
    </w:p>
    <w:p w14:paraId="6AC7DD5B" w14:textId="3F38CC85" w:rsidR="00F41B08" w:rsidRPr="002668A0" w:rsidRDefault="002668A0" w:rsidP="002668A0">
      <w:pPr>
        <w:rPr>
          <w:rFonts w:cstheme="minorHAnsi"/>
          <w:b/>
          <w:sz w:val="24"/>
          <w:szCs w:val="24"/>
          <w:lang w:val="en-US"/>
        </w:rPr>
      </w:pPr>
      <w:r w:rsidRPr="002668A0">
        <w:rPr>
          <w:rFonts w:cstheme="minorHAnsi"/>
          <w:b/>
          <w:sz w:val="24"/>
          <w:szCs w:val="24"/>
          <w:lang w:val="en-US"/>
        </w:rPr>
        <w:t>Chapter generic</w:t>
      </w:r>
      <w:r w:rsidR="00F41B08" w:rsidRPr="002668A0">
        <w:rPr>
          <w:rFonts w:cstheme="minorHAnsi"/>
          <w:b/>
          <w:sz w:val="24"/>
          <w:szCs w:val="24"/>
          <w:lang w:val="en-US"/>
        </w:rPr>
        <w:t xml:space="preserve"> questions</w:t>
      </w:r>
    </w:p>
    <w:p w14:paraId="41169C00" w14:textId="77777777" w:rsidR="002668A0" w:rsidRPr="002668A0" w:rsidRDefault="002668A0" w:rsidP="002668A0">
      <w:pPr>
        <w:rPr>
          <w:rFonts w:cstheme="minorHAnsi"/>
          <w:b/>
          <w:sz w:val="24"/>
          <w:szCs w:val="24"/>
          <w:lang w:val="en-US"/>
        </w:rPr>
      </w:pPr>
    </w:p>
    <w:p w14:paraId="188A7665" w14:textId="1F05EB0A" w:rsidR="000C5BD3" w:rsidRPr="002668A0" w:rsidRDefault="00F41B08" w:rsidP="002668A0">
      <w:pPr>
        <w:rPr>
          <w:rFonts w:cstheme="minorHAnsi"/>
          <w:b/>
          <w:sz w:val="24"/>
          <w:szCs w:val="24"/>
          <w:lang w:val="en-US"/>
        </w:rPr>
      </w:pPr>
      <w:r w:rsidRPr="002668A0">
        <w:rPr>
          <w:rFonts w:cstheme="minorHAnsi"/>
          <w:b/>
          <w:sz w:val="24"/>
          <w:szCs w:val="24"/>
          <w:lang w:val="en-US"/>
        </w:rPr>
        <w:t>Q</w:t>
      </w:r>
      <w:r w:rsidR="000C5BD3" w:rsidRPr="002668A0">
        <w:rPr>
          <w:rFonts w:cstheme="minorHAnsi"/>
          <w:b/>
          <w:sz w:val="24"/>
          <w:szCs w:val="24"/>
          <w:lang w:val="en-US"/>
        </w:rPr>
        <w:t>1</w:t>
      </w:r>
      <w:r w:rsidRPr="002668A0">
        <w:rPr>
          <w:rFonts w:cstheme="minorHAnsi"/>
          <w:b/>
          <w:sz w:val="24"/>
          <w:szCs w:val="24"/>
          <w:lang w:val="en-US"/>
        </w:rPr>
        <w:t xml:space="preserve">. </w:t>
      </w:r>
    </w:p>
    <w:p w14:paraId="2F3401B6" w14:textId="798C5AF6" w:rsidR="00F41B08" w:rsidRPr="002668A0" w:rsidRDefault="00F41B08" w:rsidP="002668A0">
      <w:pPr>
        <w:rPr>
          <w:rFonts w:cstheme="minorHAnsi"/>
          <w:bCs/>
          <w:sz w:val="24"/>
          <w:szCs w:val="24"/>
          <w:lang w:val="en-US"/>
        </w:rPr>
      </w:pPr>
      <w:r w:rsidRPr="002668A0">
        <w:rPr>
          <w:rFonts w:cstheme="minorHAnsi"/>
          <w:bCs/>
          <w:sz w:val="24"/>
          <w:szCs w:val="24"/>
          <w:lang w:val="en-US"/>
        </w:rPr>
        <w:t xml:space="preserve">Read the following article in </w:t>
      </w:r>
      <w:r w:rsidRPr="002668A0">
        <w:rPr>
          <w:rFonts w:cstheme="minorHAnsi"/>
          <w:bCs/>
          <w:i/>
          <w:sz w:val="24"/>
          <w:szCs w:val="24"/>
          <w:lang w:val="en-US"/>
        </w:rPr>
        <w:t>The Conversation</w:t>
      </w:r>
      <w:r w:rsidRPr="002668A0">
        <w:rPr>
          <w:rFonts w:cstheme="minorHAnsi"/>
          <w:bCs/>
          <w:sz w:val="24"/>
          <w:szCs w:val="24"/>
          <w:lang w:val="en-US"/>
        </w:rPr>
        <w:t>: “</w:t>
      </w:r>
      <w:r w:rsidRPr="002668A0">
        <w:rPr>
          <w:rFonts w:cstheme="minorHAnsi"/>
          <w:i/>
          <w:iCs/>
          <w:sz w:val="24"/>
          <w:szCs w:val="24"/>
          <w:lang w:val="en-US"/>
        </w:rPr>
        <w:t>Are Americans becoming more xenophobic?</w:t>
      </w:r>
      <w:r w:rsidRPr="002668A0">
        <w:rPr>
          <w:rFonts w:cstheme="minorHAnsi"/>
          <w:sz w:val="24"/>
          <w:szCs w:val="24"/>
          <w:lang w:val="en-US"/>
        </w:rPr>
        <w:t xml:space="preserve">” </w:t>
      </w:r>
      <w:r w:rsidRPr="002668A0">
        <w:rPr>
          <w:rFonts w:cstheme="minorHAnsi"/>
          <w:bCs/>
          <w:sz w:val="24"/>
          <w:szCs w:val="24"/>
          <w:lang w:val="en-US"/>
        </w:rPr>
        <w:t xml:space="preserve">published in 2017, </w:t>
      </w:r>
      <w:r w:rsidRPr="002668A0">
        <w:rPr>
          <w:rFonts w:cstheme="minorHAnsi"/>
          <w:sz w:val="24"/>
          <w:szCs w:val="24"/>
          <w:lang w:val="en-US"/>
        </w:rPr>
        <w:t>which can be found here:</w:t>
      </w:r>
      <w:r w:rsidRPr="002668A0">
        <w:rPr>
          <w:rFonts w:cstheme="minorHAnsi"/>
          <w:bCs/>
          <w:sz w:val="24"/>
          <w:szCs w:val="24"/>
          <w:lang w:val="en-US"/>
        </w:rPr>
        <w:t xml:space="preserve"> </w:t>
      </w:r>
      <w:hyperlink r:id="rId9" w:history="1">
        <w:r w:rsidRPr="002668A0">
          <w:rPr>
            <w:rStyle w:val="Hyperlink"/>
            <w:rFonts w:cstheme="minorHAnsi"/>
            <w:bCs/>
            <w:sz w:val="24"/>
            <w:szCs w:val="24"/>
            <w:lang w:val="en-US"/>
          </w:rPr>
          <w:t>https://theconversation.com/are-americans-becoming-more-xenophobic-70509</w:t>
        </w:r>
      </w:hyperlink>
    </w:p>
    <w:p w14:paraId="79327EAD" w14:textId="360045C2" w:rsidR="00F41B08" w:rsidRPr="002668A0" w:rsidRDefault="002668A0" w:rsidP="002668A0">
      <w:pPr>
        <w:rPr>
          <w:rFonts w:cstheme="minorHAnsi"/>
          <w:bCs/>
          <w:sz w:val="24"/>
          <w:szCs w:val="24"/>
          <w:lang w:val="en-US"/>
        </w:rPr>
      </w:pPr>
      <w:r w:rsidRPr="002668A0">
        <w:rPr>
          <w:rFonts w:cstheme="minorHAnsi"/>
          <w:bCs/>
          <w:sz w:val="24"/>
          <w:szCs w:val="24"/>
          <w:lang w:val="en-US"/>
        </w:rPr>
        <w:t>Q1</w:t>
      </w:r>
      <w:r w:rsidR="00F41B08" w:rsidRPr="002668A0">
        <w:rPr>
          <w:rFonts w:cstheme="minorHAnsi"/>
          <w:bCs/>
          <w:sz w:val="24"/>
          <w:szCs w:val="24"/>
          <w:lang w:val="en-US"/>
        </w:rPr>
        <w:t>a. Which groups were discerned in the study, and what kind of affiliation do people have with this group?</w:t>
      </w:r>
    </w:p>
    <w:p w14:paraId="663A5BD0" w14:textId="77777777" w:rsidR="002668A0" w:rsidRPr="002668A0" w:rsidRDefault="00F41B08" w:rsidP="002668A0">
      <w:pPr>
        <w:ind w:left="720"/>
        <w:rPr>
          <w:rFonts w:cstheme="minorHAnsi"/>
          <w:bCs/>
          <w:sz w:val="24"/>
          <w:szCs w:val="24"/>
          <w:lang w:val="en-US"/>
        </w:rPr>
      </w:pPr>
      <w:r w:rsidRPr="002668A0">
        <w:rPr>
          <w:rFonts w:cstheme="minorHAnsi"/>
          <w:bCs/>
          <w:sz w:val="24"/>
          <w:szCs w:val="24"/>
          <w:lang w:val="en-US"/>
        </w:rPr>
        <w:t>A</w:t>
      </w:r>
      <w:r w:rsidR="002668A0" w:rsidRPr="002668A0">
        <w:rPr>
          <w:rFonts w:cstheme="minorHAnsi"/>
          <w:bCs/>
          <w:sz w:val="24"/>
          <w:szCs w:val="24"/>
          <w:lang w:val="en-US"/>
        </w:rPr>
        <w:t>nswer:</w:t>
      </w:r>
    </w:p>
    <w:p w14:paraId="2132B1B4" w14:textId="67E13704" w:rsidR="00F41B08" w:rsidRPr="002668A0" w:rsidRDefault="00F41B08" w:rsidP="002668A0">
      <w:pPr>
        <w:ind w:left="720"/>
        <w:rPr>
          <w:rFonts w:cstheme="minorHAnsi"/>
          <w:bCs/>
          <w:sz w:val="24"/>
          <w:szCs w:val="24"/>
          <w:lang w:val="en-US"/>
        </w:rPr>
      </w:pPr>
      <w:r w:rsidRPr="002668A0">
        <w:rPr>
          <w:rFonts w:cstheme="minorHAnsi"/>
          <w:bCs/>
          <w:sz w:val="24"/>
          <w:szCs w:val="24"/>
          <w:lang w:val="en-US"/>
        </w:rPr>
        <w:t xml:space="preserve">White Americans (the in-group of all respondents) and minorities (out-groups) are discussed in this article, along with an explanation of the Implicit Association Test making the distinction specifically between White and Black Americans. These are groups that people identify with. </w:t>
      </w:r>
    </w:p>
    <w:p w14:paraId="30D80DCC" w14:textId="5089B63B" w:rsidR="00F41B08" w:rsidRPr="002668A0" w:rsidRDefault="002668A0" w:rsidP="002668A0">
      <w:pPr>
        <w:rPr>
          <w:rFonts w:cstheme="minorHAnsi"/>
          <w:bCs/>
          <w:sz w:val="24"/>
          <w:szCs w:val="24"/>
          <w:lang w:val="en-US"/>
        </w:rPr>
      </w:pPr>
      <w:r w:rsidRPr="002668A0">
        <w:rPr>
          <w:rFonts w:cstheme="minorHAnsi"/>
          <w:bCs/>
          <w:sz w:val="24"/>
          <w:szCs w:val="24"/>
          <w:lang w:val="en-US"/>
        </w:rPr>
        <w:t>Q1</w:t>
      </w:r>
      <w:r w:rsidR="00F41B08" w:rsidRPr="002668A0">
        <w:rPr>
          <w:rFonts w:cstheme="minorHAnsi"/>
          <w:bCs/>
          <w:sz w:val="24"/>
          <w:szCs w:val="24"/>
          <w:lang w:val="en-US"/>
        </w:rPr>
        <w:t>b. The article mentions how the findings are consistent with group threat theory. Which manipulation in the described experiment represents this group threat? Who and what is being threatened?</w:t>
      </w:r>
    </w:p>
    <w:p w14:paraId="61E8E4EE" w14:textId="77777777" w:rsidR="002668A0" w:rsidRPr="002668A0" w:rsidRDefault="00F41B08" w:rsidP="002668A0">
      <w:pPr>
        <w:ind w:left="720"/>
        <w:rPr>
          <w:rFonts w:cstheme="minorHAnsi"/>
          <w:bCs/>
          <w:sz w:val="24"/>
          <w:szCs w:val="24"/>
          <w:lang w:val="en-US"/>
        </w:rPr>
      </w:pPr>
      <w:r w:rsidRPr="002668A0">
        <w:rPr>
          <w:rFonts w:cstheme="minorHAnsi"/>
          <w:bCs/>
          <w:sz w:val="24"/>
          <w:szCs w:val="24"/>
          <w:lang w:val="en-US"/>
        </w:rPr>
        <w:t>A</w:t>
      </w:r>
      <w:r w:rsidR="002668A0" w:rsidRPr="002668A0">
        <w:rPr>
          <w:rFonts w:cstheme="minorHAnsi"/>
          <w:bCs/>
          <w:sz w:val="24"/>
          <w:szCs w:val="24"/>
          <w:lang w:val="en-US"/>
        </w:rPr>
        <w:t>nswer:</w:t>
      </w:r>
    </w:p>
    <w:p w14:paraId="6B9628EB" w14:textId="3EA36FD4" w:rsidR="00F41B08" w:rsidRPr="002668A0" w:rsidRDefault="00F41B08" w:rsidP="002668A0">
      <w:pPr>
        <w:ind w:left="720"/>
        <w:rPr>
          <w:rFonts w:cstheme="minorHAnsi"/>
          <w:bCs/>
          <w:sz w:val="24"/>
          <w:szCs w:val="24"/>
          <w:lang w:val="en-US"/>
        </w:rPr>
      </w:pPr>
      <w:r w:rsidRPr="002668A0">
        <w:rPr>
          <w:rFonts w:cstheme="minorHAnsi"/>
          <w:bCs/>
          <w:sz w:val="24"/>
          <w:szCs w:val="24"/>
          <w:lang w:val="en-US"/>
        </w:rPr>
        <w:t xml:space="preserve">The manipulation in this article is making people read texts describing different consequences of growing diversity. One article specifically mentioned increasing group size, threatening the in-group’s current majority status in numbers, while the other mentioned increasing political power for the out-group, threatening the in-group’s current majority status in power. </w:t>
      </w:r>
    </w:p>
    <w:p w14:paraId="227B2F07" w14:textId="498C618A" w:rsidR="00F41B08" w:rsidRPr="002668A0" w:rsidRDefault="00F41B08" w:rsidP="002668A0">
      <w:pPr>
        <w:rPr>
          <w:rFonts w:cstheme="minorHAnsi"/>
          <w:b/>
          <w:sz w:val="24"/>
          <w:szCs w:val="24"/>
          <w:lang w:val="en-US"/>
        </w:rPr>
      </w:pPr>
    </w:p>
    <w:p w14:paraId="2829A538" w14:textId="77777777" w:rsidR="002668A0" w:rsidRPr="002668A0" w:rsidRDefault="00A64C77" w:rsidP="002668A0">
      <w:pPr>
        <w:rPr>
          <w:rFonts w:cstheme="minorHAnsi"/>
          <w:b/>
          <w:sz w:val="24"/>
          <w:szCs w:val="24"/>
          <w:lang w:val="en-US"/>
        </w:rPr>
      </w:pPr>
      <w:r w:rsidRPr="002668A0">
        <w:rPr>
          <w:rFonts w:cstheme="minorHAnsi"/>
          <w:b/>
          <w:sz w:val="24"/>
          <w:szCs w:val="24"/>
          <w:lang w:val="en-US"/>
        </w:rPr>
        <w:t>Q</w:t>
      </w:r>
      <w:r w:rsidR="002668A0" w:rsidRPr="002668A0">
        <w:rPr>
          <w:rFonts w:cstheme="minorHAnsi"/>
          <w:b/>
          <w:sz w:val="24"/>
          <w:szCs w:val="24"/>
          <w:lang w:val="en-US"/>
        </w:rPr>
        <w:t>2</w:t>
      </w:r>
      <w:r w:rsidRPr="002668A0">
        <w:rPr>
          <w:rFonts w:cstheme="minorHAnsi"/>
          <w:b/>
          <w:sz w:val="24"/>
          <w:szCs w:val="24"/>
          <w:lang w:val="en-US"/>
        </w:rPr>
        <w:t xml:space="preserve">. </w:t>
      </w:r>
    </w:p>
    <w:p w14:paraId="7240842A" w14:textId="65F5F7A0" w:rsidR="00A64C77" w:rsidRPr="002668A0" w:rsidRDefault="00A64C77" w:rsidP="002668A0">
      <w:pPr>
        <w:rPr>
          <w:rFonts w:cstheme="minorHAnsi"/>
          <w:bCs/>
          <w:sz w:val="24"/>
          <w:szCs w:val="24"/>
          <w:lang w:val="en-US"/>
        </w:rPr>
      </w:pPr>
      <w:r w:rsidRPr="002668A0">
        <w:rPr>
          <w:rFonts w:cstheme="minorHAnsi"/>
          <w:bCs/>
          <w:sz w:val="24"/>
          <w:szCs w:val="24"/>
          <w:lang w:val="en-US"/>
        </w:rPr>
        <w:t xml:space="preserve">Suppose you want to know whether homophily plays a role in determining who becomes friends with whom in a school class. You have unlimited time and funds for this study, but it is of utmost importance to ensure that you study the purest possible effect of (a certain kind of) homophily. Make sure you answer the following questions in your design: (1) What does your research design look like? Which form of homophily do you study? Which steps do you have to take to ensure you are studying the effect of homophily, rather than structural constraints or meeting opportunities? Does this research design consider revealed preferences, or stated preferences? </w:t>
      </w:r>
    </w:p>
    <w:p w14:paraId="34FEB654" w14:textId="77777777" w:rsidR="002668A0" w:rsidRPr="002668A0" w:rsidRDefault="00A64C77" w:rsidP="002668A0">
      <w:pPr>
        <w:ind w:left="720"/>
        <w:rPr>
          <w:rFonts w:cstheme="minorHAnsi"/>
          <w:bCs/>
          <w:sz w:val="24"/>
          <w:szCs w:val="24"/>
          <w:lang w:val="en-US"/>
        </w:rPr>
      </w:pPr>
      <w:r w:rsidRPr="002668A0">
        <w:rPr>
          <w:rFonts w:cstheme="minorHAnsi"/>
          <w:bCs/>
          <w:sz w:val="24"/>
          <w:szCs w:val="24"/>
          <w:lang w:val="en-US"/>
        </w:rPr>
        <w:t>A</w:t>
      </w:r>
      <w:r w:rsidR="002668A0" w:rsidRPr="002668A0">
        <w:rPr>
          <w:rFonts w:cstheme="minorHAnsi"/>
          <w:bCs/>
          <w:sz w:val="24"/>
          <w:szCs w:val="24"/>
          <w:lang w:val="en-US"/>
        </w:rPr>
        <w:t>nswer:</w:t>
      </w:r>
    </w:p>
    <w:p w14:paraId="301B4502" w14:textId="2AA57D93" w:rsidR="00A64C77" w:rsidRPr="002668A0" w:rsidRDefault="00A64C77" w:rsidP="002668A0">
      <w:pPr>
        <w:ind w:left="720"/>
        <w:rPr>
          <w:rFonts w:cstheme="minorHAnsi"/>
          <w:bCs/>
          <w:sz w:val="24"/>
          <w:szCs w:val="24"/>
          <w:lang w:val="en-US"/>
        </w:rPr>
      </w:pPr>
      <w:r w:rsidRPr="002668A0">
        <w:rPr>
          <w:rFonts w:cstheme="minorHAnsi"/>
          <w:bCs/>
          <w:sz w:val="24"/>
          <w:szCs w:val="24"/>
          <w:lang w:val="en-US"/>
        </w:rPr>
        <w:lastRenderedPageBreak/>
        <w:t xml:space="preserve">Answers should contain the following elements: (1) A clear description of the type of homophily that is being studied (e.g., social class homophily, or ethnic homophily) , (2) To what extent this type of homophily can be studied within school classes (e.g., studying gender homophily in a single-sex school might not work), (3) How opportunity can be controlled for (e.g. taking into account ethnic group size within the class), (4) A clear description of the way in which homophily is measured, leading to an explanation of whether these are revealed preferences (looking at formed ties) or stated preferences (asking children to state what they look for in a friend). </w:t>
      </w:r>
    </w:p>
    <w:p w14:paraId="214BC13A" w14:textId="77777777" w:rsidR="00A64C77" w:rsidRPr="002668A0" w:rsidRDefault="00A64C77" w:rsidP="002668A0">
      <w:pPr>
        <w:rPr>
          <w:rFonts w:cstheme="minorHAnsi"/>
          <w:b/>
          <w:sz w:val="24"/>
          <w:szCs w:val="24"/>
          <w:lang w:val="en-US"/>
        </w:rPr>
      </w:pPr>
    </w:p>
    <w:sectPr w:rsidR="00A64C77" w:rsidRPr="002668A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770A8" w14:textId="77777777" w:rsidR="00D14055" w:rsidRDefault="00D14055" w:rsidP="00E9355B">
      <w:pPr>
        <w:spacing w:after="0" w:line="240" w:lineRule="auto"/>
      </w:pPr>
      <w:r>
        <w:separator/>
      </w:r>
    </w:p>
  </w:endnote>
  <w:endnote w:type="continuationSeparator" w:id="0">
    <w:p w14:paraId="09E59D04" w14:textId="77777777" w:rsidR="00D14055" w:rsidRDefault="00D14055" w:rsidP="00E93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804156"/>
      <w:docPartObj>
        <w:docPartGallery w:val="Page Numbers (Bottom of Page)"/>
        <w:docPartUnique/>
      </w:docPartObj>
    </w:sdtPr>
    <w:sdtEndPr>
      <w:rPr>
        <w:noProof/>
      </w:rPr>
    </w:sdtEndPr>
    <w:sdtContent>
      <w:p w14:paraId="5D3FF2D3" w14:textId="77777777" w:rsidR="00450FE2" w:rsidRDefault="00450FE2">
        <w:pPr>
          <w:pStyle w:val="Voettekst"/>
          <w:jc w:val="right"/>
        </w:pPr>
        <w:r>
          <w:fldChar w:fldCharType="begin"/>
        </w:r>
        <w:r>
          <w:instrText xml:space="preserve"> PAGE   \* MERGEFORMAT </w:instrText>
        </w:r>
        <w:r>
          <w:fldChar w:fldCharType="separate"/>
        </w:r>
        <w:r w:rsidR="00207390">
          <w:rPr>
            <w:noProof/>
          </w:rPr>
          <w:t>11</w:t>
        </w:r>
        <w:r>
          <w:rPr>
            <w:noProof/>
          </w:rPr>
          <w:fldChar w:fldCharType="end"/>
        </w:r>
      </w:p>
    </w:sdtContent>
  </w:sdt>
  <w:p w14:paraId="795377FE" w14:textId="77777777" w:rsidR="00450FE2" w:rsidRDefault="00450F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B99E0" w14:textId="77777777" w:rsidR="00D14055" w:rsidRDefault="00D14055" w:rsidP="00E9355B">
      <w:pPr>
        <w:spacing w:after="0" w:line="240" w:lineRule="auto"/>
      </w:pPr>
      <w:r>
        <w:separator/>
      </w:r>
    </w:p>
  </w:footnote>
  <w:footnote w:type="continuationSeparator" w:id="0">
    <w:p w14:paraId="5E50BDCE" w14:textId="77777777" w:rsidR="00D14055" w:rsidRDefault="00D14055" w:rsidP="00E93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0268"/>
    <w:multiLevelType w:val="hybridMultilevel"/>
    <w:tmpl w:val="9BF6BC08"/>
    <w:lvl w:ilvl="0" w:tplc="2790237C">
      <w:start w:val="1"/>
      <w:numFmt w:val="lowerLetter"/>
      <w:lvlText w:val="%1)"/>
      <w:lvlJc w:val="left"/>
      <w:pPr>
        <w:ind w:left="720" w:hanging="360"/>
      </w:pPr>
      <w:rPr>
        <w:rFonts w:ascii="Times New Roman" w:eastAsia="MS Mincho"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764920"/>
    <w:multiLevelType w:val="hybridMultilevel"/>
    <w:tmpl w:val="46B617D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664D35"/>
    <w:multiLevelType w:val="hybridMultilevel"/>
    <w:tmpl w:val="3A649E8A"/>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0FB969D8"/>
    <w:multiLevelType w:val="hybridMultilevel"/>
    <w:tmpl w:val="95681FB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7E5700"/>
    <w:multiLevelType w:val="hybridMultilevel"/>
    <w:tmpl w:val="C614847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10D3693"/>
    <w:multiLevelType w:val="hybridMultilevel"/>
    <w:tmpl w:val="055620C4"/>
    <w:lvl w:ilvl="0" w:tplc="04130017">
      <w:start w:val="1"/>
      <w:numFmt w:val="lowerLetter"/>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6" w15:restartNumberingAfterBreak="0">
    <w:nsid w:val="242A1A8F"/>
    <w:multiLevelType w:val="hybridMultilevel"/>
    <w:tmpl w:val="388A6F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7D011B"/>
    <w:multiLevelType w:val="hybridMultilevel"/>
    <w:tmpl w:val="2F1C97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2A6377C"/>
    <w:multiLevelType w:val="hybridMultilevel"/>
    <w:tmpl w:val="917267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A1B06"/>
    <w:multiLevelType w:val="hybridMultilevel"/>
    <w:tmpl w:val="C59471B4"/>
    <w:lvl w:ilvl="0" w:tplc="F61ACB96">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71C7251"/>
    <w:multiLevelType w:val="hybridMultilevel"/>
    <w:tmpl w:val="C812E82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8D048E0"/>
    <w:multiLevelType w:val="hybridMultilevel"/>
    <w:tmpl w:val="B0A8CE2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B1350CC"/>
    <w:multiLevelType w:val="hybridMultilevel"/>
    <w:tmpl w:val="17BE4EF2"/>
    <w:lvl w:ilvl="0" w:tplc="F880DF20">
      <w:start w:val="1"/>
      <w:numFmt w:val="lowerLetter"/>
      <w:lvlText w:val="%1)"/>
      <w:lvlJc w:val="left"/>
      <w:pPr>
        <w:tabs>
          <w:tab w:val="num" w:pos="661"/>
        </w:tabs>
        <w:ind w:left="661" w:hanging="360"/>
      </w:pPr>
      <w:rPr>
        <w:rFonts w:ascii="Garamond" w:eastAsia="Times New Roman" w:hAnsi="Garamond" w:cs="Times New Roman" w:hint="default"/>
        <w:b w:val="0"/>
      </w:rPr>
    </w:lvl>
    <w:lvl w:ilvl="1" w:tplc="04090019" w:tentative="1">
      <w:start w:val="1"/>
      <w:numFmt w:val="lowerLetter"/>
      <w:lvlText w:val="%2."/>
      <w:lvlJc w:val="left"/>
      <w:pPr>
        <w:tabs>
          <w:tab w:val="num" w:pos="1381"/>
        </w:tabs>
        <w:ind w:left="1381" w:hanging="360"/>
      </w:pPr>
      <w:rPr>
        <w:rFonts w:cs="Times New Roman"/>
      </w:rPr>
    </w:lvl>
    <w:lvl w:ilvl="2" w:tplc="0409001B" w:tentative="1">
      <w:start w:val="1"/>
      <w:numFmt w:val="lowerRoman"/>
      <w:lvlText w:val="%3."/>
      <w:lvlJc w:val="right"/>
      <w:pPr>
        <w:tabs>
          <w:tab w:val="num" w:pos="2101"/>
        </w:tabs>
        <w:ind w:left="2101" w:hanging="180"/>
      </w:pPr>
      <w:rPr>
        <w:rFonts w:cs="Times New Roman"/>
      </w:rPr>
    </w:lvl>
    <w:lvl w:ilvl="3" w:tplc="0409000F" w:tentative="1">
      <w:start w:val="1"/>
      <w:numFmt w:val="decimal"/>
      <w:lvlText w:val="%4."/>
      <w:lvlJc w:val="left"/>
      <w:pPr>
        <w:tabs>
          <w:tab w:val="num" w:pos="2821"/>
        </w:tabs>
        <w:ind w:left="2821" w:hanging="360"/>
      </w:pPr>
      <w:rPr>
        <w:rFonts w:cs="Times New Roman"/>
      </w:rPr>
    </w:lvl>
    <w:lvl w:ilvl="4" w:tplc="04090019" w:tentative="1">
      <w:start w:val="1"/>
      <w:numFmt w:val="lowerLetter"/>
      <w:lvlText w:val="%5."/>
      <w:lvlJc w:val="left"/>
      <w:pPr>
        <w:tabs>
          <w:tab w:val="num" w:pos="3541"/>
        </w:tabs>
        <w:ind w:left="3541" w:hanging="360"/>
      </w:pPr>
      <w:rPr>
        <w:rFonts w:cs="Times New Roman"/>
      </w:rPr>
    </w:lvl>
    <w:lvl w:ilvl="5" w:tplc="0409001B" w:tentative="1">
      <w:start w:val="1"/>
      <w:numFmt w:val="lowerRoman"/>
      <w:lvlText w:val="%6."/>
      <w:lvlJc w:val="right"/>
      <w:pPr>
        <w:tabs>
          <w:tab w:val="num" w:pos="4261"/>
        </w:tabs>
        <w:ind w:left="4261" w:hanging="180"/>
      </w:pPr>
      <w:rPr>
        <w:rFonts w:cs="Times New Roman"/>
      </w:rPr>
    </w:lvl>
    <w:lvl w:ilvl="6" w:tplc="0409000F" w:tentative="1">
      <w:start w:val="1"/>
      <w:numFmt w:val="decimal"/>
      <w:lvlText w:val="%7."/>
      <w:lvlJc w:val="left"/>
      <w:pPr>
        <w:tabs>
          <w:tab w:val="num" w:pos="4981"/>
        </w:tabs>
        <w:ind w:left="4981" w:hanging="360"/>
      </w:pPr>
      <w:rPr>
        <w:rFonts w:cs="Times New Roman"/>
      </w:rPr>
    </w:lvl>
    <w:lvl w:ilvl="7" w:tplc="04090019" w:tentative="1">
      <w:start w:val="1"/>
      <w:numFmt w:val="lowerLetter"/>
      <w:lvlText w:val="%8."/>
      <w:lvlJc w:val="left"/>
      <w:pPr>
        <w:tabs>
          <w:tab w:val="num" w:pos="5701"/>
        </w:tabs>
        <w:ind w:left="5701" w:hanging="360"/>
      </w:pPr>
      <w:rPr>
        <w:rFonts w:cs="Times New Roman"/>
      </w:rPr>
    </w:lvl>
    <w:lvl w:ilvl="8" w:tplc="0409001B" w:tentative="1">
      <w:start w:val="1"/>
      <w:numFmt w:val="lowerRoman"/>
      <w:lvlText w:val="%9."/>
      <w:lvlJc w:val="right"/>
      <w:pPr>
        <w:tabs>
          <w:tab w:val="num" w:pos="6421"/>
        </w:tabs>
        <w:ind w:left="6421" w:hanging="180"/>
      </w:pPr>
      <w:rPr>
        <w:rFonts w:cs="Times New Roman"/>
      </w:rPr>
    </w:lvl>
  </w:abstractNum>
  <w:abstractNum w:abstractNumId="13" w15:restartNumberingAfterBreak="0">
    <w:nsid w:val="4BA23CC7"/>
    <w:multiLevelType w:val="hybridMultilevel"/>
    <w:tmpl w:val="ACDAD82C"/>
    <w:lvl w:ilvl="0" w:tplc="04090017">
      <w:start w:val="1"/>
      <w:numFmt w:val="lowerLetter"/>
      <w:lvlText w:val="%1)"/>
      <w:lvlJc w:val="left"/>
      <w:pPr>
        <w:ind w:left="720" w:hanging="360"/>
      </w:pPr>
      <w:rPr>
        <w:rFonts w:hint="default"/>
      </w:rPr>
    </w:lvl>
    <w:lvl w:ilvl="1" w:tplc="416407C0">
      <w:start w:val="1"/>
      <w:numFmt w:val="lowerLetter"/>
      <w:lvlText w:val="%2)"/>
      <w:lvlJc w:val="left"/>
      <w:pPr>
        <w:ind w:left="1440" w:hanging="360"/>
      </w:pPr>
      <w:rPr>
        <w:rFont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BC179C7"/>
    <w:multiLevelType w:val="hybridMultilevel"/>
    <w:tmpl w:val="CF7E8BD2"/>
    <w:lvl w:ilvl="0" w:tplc="ECE8082C">
      <w:start w:val="2"/>
      <w:numFmt w:val="bullet"/>
      <w:lvlText w:val="-"/>
      <w:lvlJc w:val="left"/>
      <w:pPr>
        <w:ind w:left="720" w:hanging="36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C711C"/>
    <w:multiLevelType w:val="hybridMultilevel"/>
    <w:tmpl w:val="3A7C0A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49943A8"/>
    <w:multiLevelType w:val="hybridMultilevel"/>
    <w:tmpl w:val="959CF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015110"/>
    <w:multiLevelType w:val="hybridMultilevel"/>
    <w:tmpl w:val="3578C1A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A084122"/>
    <w:multiLevelType w:val="hybridMultilevel"/>
    <w:tmpl w:val="DFA0A3D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A7056B0"/>
    <w:multiLevelType w:val="hybridMultilevel"/>
    <w:tmpl w:val="DB8081D8"/>
    <w:lvl w:ilvl="0" w:tplc="26CE0100">
      <w:start w:val="1"/>
      <w:numFmt w:val="upperLetter"/>
      <w:lvlText w:val="%1."/>
      <w:lvlJc w:val="left"/>
      <w:pPr>
        <w:ind w:left="1060" w:hanging="360"/>
      </w:pPr>
      <w:rPr>
        <w:rFonts w:hint="default"/>
      </w:rPr>
    </w:lvl>
    <w:lvl w:ilvl="1" w:tplc="04130019" w:tentative="1">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abstractNum w:abstractNumId="20" w15:restartNumberingAfterBreak="0">
    <w:nsid w:val="66E412E9"/>
    <w:multiLevelType w:val="hybridMultilevel"/>
    <w:tmpl w:val="69BA801C"/>
    <w:lvl w:ilvl="0" w:tplc="04130017">
      <w:start w:val="1"/>
      <w:numFmt w:val="lowerLetter"/>
      <w:lvlText w:val="%1)"/>
      <w:lvlJc w:val="left"/>
      <w:pPr>
        <w:ind w:left="720" w:hanging="360"/>
      </w:pPr>
    </w:lvl>
    <w:lvl w:ilvl="1" w:tplc="04130017">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CF536A2"/>
    <w:multiLevelType w:val="hybridMultilevel"/>
    <w:tmpl w:val="2D5EF79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F8C1A34"/>
    <w:multiLevelType w:val="hybridMultilevel"/>
    <w:tmpl w:val="F01881E2"/>
    <w:lvl w:ilvl="0" w:tplc="04130017">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77F96F50"/>
    <w:multiLevelType w:val="hybridMultilevel"/>
    <w:tmpl w:val="619E76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8C57E14"/>
    <w:multiLevelType w:val="hybridMultilevel"/>
    <w:tmpl w:val="2F08D43A"/>
    <w:lvl w:ilvl="0" w:tplc="7F7C1E92">
      <w:start w:val="1"/>
      <w:numFmt w:val="upperRoman"/>
      <w:lvlText w:val="%1."/>
      <w:lvlJc w:val="left"/>
      <w:pPr>
        <w:ind w:left="1080" w:hanging="720"/>
      </w:pPr>
      <w:rPr>
        <w:rFonts w:hint="default"/>
      </w:rPr>
    </w:lvl>
    <w:lvl w:ilvl="1" w:tplc="416407C0">
      <w:start w:val="1"/>
      <w:numFmt w:val="lowerLetter"/>
      <w:lvlText w:val="%2)"/>
      <w:lvlJc w:val="left"/>
      <w:pPr>
        <w:ind w:left="1440" w:hanging="360"/>
      </w:pPr>
      <w:rPr>
        <w:rFont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900526D"/>
    <w:multiLevelType w:val="hybridMultilevel"/>
    <w:tmpl w:val="D9C62620"/>
    <w:lvl w:ilvl="0" w:tplc="F93ACFF8">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15:restartNumberingAfterBreak="0">
    <w:nsid w:val="7AA030A6"/>
    <w:multiLevelType w:val="hybridMultilevel"/>
    <w:tmpl w:val="16A89EC4"/>
    <w:lvl w:ilvl="0" w:tplc="448AF54E">
      <w:start w:val="1"/>
      <w:numFmt w:val="bullet"/>
      <w:lvlText w:val="•"/>
      <w:lvlJc w:val="left"/>
      <w:pPr>
        <w:tabs>
          <w:tab w:val="num" w:pos="720"/>
        </w:tabs>
        <w:ind w:left="720" w:hanging="360"/>
      </w:pPr>
      <w:rPr>
        <w:rFonts w:ascii="Arial" w:hAnsi="Arial" w:hint="default"/>
      </w:rPr>
    </w:lvl>
    <w:lvl w:ilvl="1" w:tplc="70AE4F1A" w:tentative="1">
      <w:start w:val="1"/>
      <w:numFmt w:val="bullet"/>
      <w:lvlText w:val="•"/>
      <w:lvlJc w:val="left"/>
      <w:pPr>
        <w:tabs>
          <w:tab w:val="num" w:pos="1440"/>
        </w:tabs>
        <w:ind w:left="1440" w:hanging="360"/>
      </w:pPr>
      <w:rPr>
        <w:rFonts w:ascii="Arial" w:hAnsi="Arial" w:hint="default"/>
      </w:rPr>
    </w:lvl>
    <w:lvl w:ilvl="2" w:tplc="FE604906" w:tentative="1">
      <w:start w:val="1"/>
      <w:numFmt w:val="bullet"/>
      <w:lvlText w:val="•"/>
      <w:lvlJc w:val="left"/>
      <w:pPr>
        <w:tabs>
          <w:tab w:val="num" w:pos="2160"/>
        </w:tabs>
        <w:ind w:left="2160" w:hanging="360"/>
      </w:pPr>
      <w:rPr>
        <w:rFonts w:ascii="Arial" w:hAnsi="Arial" w:hint="default"/>
      </w:rPr>
    </w:lvl>
    <w:lvl w:ilvl="3" w:tplc="B8FADEA6" w:tentative="1">
      <w:start w:val="1"/>
      <w:numFmt w:val="bullet"/>
      <w:lvlText w:val="•"/>
      <w:lvlJc w:val="left"/>
      <w:pPr>
        <w:tabs>
          <w:tab w:val="num" w:pos="2880"/>
        </w:tabs>
        <w:ind w:left="2880" w:hanging="360"/>
      </w:pPr>
      <w:rPr>
        <w:rFonts w:ascii="Arial" w:hAnsi="Arial" w:hint="default"/>
      </w:rPr>
    </w:lvl>
    <w:lvl w:ilvl="4" w:tplc="017EB830" w:tentative="1">
      <w:start w:val="1"/>
      <w:numFmt w:val="bullet"/>
      <w:lvlText w:val="•"/>
      <w:lvlJc w:val="left"/>
      <w:pPr>
        <w:tabs>
          <w:tab w:val="num" w:pos="3600"/>
        </w:tabs>
        <w:ind w:left="3600" w:hanging="360"/>
      </w:pPr>
      <w:rPr>
        <w:rFonts w:ascii="Arial" w:hAnsi="Arial" w:hint="default"/>
      </w:rPr>
    </w:lvl>
    <w:lvl w:ilvl="5" w:tplc="95A2EAB2" w:tentative="1">
      <w:start w:val="1"/>
      <w:numFmt w:val="bullet"/>
      <w:lvlText w:val="•"/>
      <w:lvlJc w:val="left"/>
      <w:pPr>
        <w:tabs>
          <w:tab w:val="num" w:pos="4320"/>
        </w:tabs>
        <w:ind w:left="4320" w:hanging="360"/>
      </w:pPr>
      <w:rPr>
        <w:rFonts w:ascii="Arial" w:hAnsi="Arial" w:hint="default"/>
      </w:rPr>
    </w:lvl>
    <w:lvl w:ilvl="6" w:tplc="5E94B3B8" w:tentative="1">
      <w:start w:val="1"/>
      <w:numFmt w:val="bullet"/>
      <w:lvlText w:val="•"/>
      <w:lvlJc w:val="left"/>
      <w:pPr>
        <w:tabs>
          <w:tab w:val="num" w:pos="5040"/>
        </w:tabs>
        <w:ind w:left="5040" w:hanging="360"/>
      </w:pPr>
      <w:rPr>
        <w:rFonts w:ascii="Arial" w:hAnsi="Arial" w:hint="default"/>
      </w:rPr>
    </w:lvl>
    <w:lvl w:ilvl="7" w:tplc="2C3453B8" w:tentative="1">
      <w:start w:val="1"/>
      <w:numFmt w:val="bullet"/>
      <w:lvlText w:val="•"/>
      <w:lvlJc w:val="left"/>
      <w:pPr>
        <w:tabs>
          <w:tab w:val="num" w:pos="5760"/>
        </w:tabs>
        <w:ind w:left="5760" w:hanging="360"/>
      </w:pPr>
      <w:rPr>
        <w:rFonts w:ascii="Arial" w:hAnsi="Arial" w:hint="default"/>
      </w:rPr>
    </w:lvl>
    <w:lvl w:ilvl="8" w:tplc="2A1CD2F4" w:tentative="1">
      <w:start w:val="1"/>
      <w:numFmt w:val="bullet"/>
      <w:lvlText w:val="•"/>
      <w:lvlJc w:val="left"/>
      <w:pPr>
        <w:tabs>
          <w:tab w:val="num" w:pos="6480"/>
        </w:tabs>
        <w:ind w:left="6480" w:hanging="360"/>
      </w:pPr>
      <w:rPr>
        <w:rFonts w:ascii="Arial" w:hAnsi="Arial" w:hint="default"/>
      </w:rPr>
    </w:lvl>
  </w:abstractNum>
  <w:num w:numId="1" w16cid:durableId="1019696861">
    <w:abstractNumId w:val="4"/>
  </w:num>
  <w:num w:numId="2" w16cid:durableId="1723334784">
    <w:abstractNumId w:val="8"/>
  </w:num>
  <w:num w:numId="3" w16cid:durableId="1459683710">
    <w:abstractNumId w:val="0"/>
  </w:num>
  <w:num w:numId="4" w16cid:durableId="884759453">
    <w:abstractNumId w:val="24"/>
  </w:num>
  <w:num w:numId="5" w16cid:durableId="1515027577">
    <w:abstractNumId w:val="10"/>
  </w:num>
  <w:num w:numId="6" w16cid:durableId="1418670400">
    <w:abstractNumId w:val="17"/>
  </w:num>
  <w:num w:numId="7" w16cid:durableId="1207138664">
    <w:abstractNumId w:val="20"/>
  </w:num>
  <w:num w:numId="8" w16cid:durableId="803813666">
    <w:abstractNumId w:val="13"/>
  </w:num>
  <w:num w:numId="9" w16cid:durableId="155464983">
    <w:abstractNumId w:val="26"/>
  </w:num>
  <w:num w:numId="10" w16cid:durableId="1333294899">
    <w:abstractNumId w:val="5"/>
  </w:num>
  <w:num w:numId="11" w16cid:durableId="392118939">
    <w:abstractNumId w:val="2"/>
  </w:num>
  <w:num w:numId="12" w16cid:durableId="796946837">
    <w:abstractNumId w:val="1"/>
  </w:num>
  <w:num w:numId="13" w16cid:durableId="108201749">
    <w:abstractNumId w:val="22"/>
  </w:num>
  <w:num w:numId="14" w16cid:durableId="893348386">
    <w:abstractNumId w:val="15"/>
  </w:num>
  <w:num w:numId="15" w16cid:durableId="839075869">
    <w:abstractNumId w:val="18"/>
  </w:num>
  <w:num w:numId="16" w16cid:durableId="2045251093">
    <w:abstractNumId w:val="21"/>
  </w:num>
  <w:num w:numId="17" w16cid:durableId="1247379143">
    <w:abstractNumId w:val="3"/>
  </w:num>
  <w:num w:numId="18" w16cid:durableId="2022849139">
    <w:abstractNumId w:val="7"/>
  </w:num>
  <w:num w:numId="19" w16cid:durableId="1153988969">
    <w:abstractNumId w:val="14"/>
  </w:num>
  <w:num w:numId="20" w16cid:durableId="1484077624">
    <w:abstractNumId w:val="16"/>
  </w:num>
  <w:num w:numId="21" w16cid:durableId="1067068308">
    <w:abstractNumId w:val="23"/>
  </w:num>
  <w:num w:numId="22" w16cid:durableId="716665143">
    <w:abstractNumId w:val="6"/>
  </w:num>
  <w:num w:numId="23" w16cid:durableId="162281142">
    <w:abstractNumId w:val="11"/>
  </w:num>
  <w:num w:numId="24" w16cid:durableId="14382208">
    <w:abstractNumId w:val="12"/>
  </w:num>
  <w:num w:numId="25" w16cid:durableId="180903002">
    <w:abstractNumId w:val="19"/>
  </w:num>
  <w:num w:numId="26" w16cid:durableId="426120860">
    <w:abstractNumId w:val="9"/>
  </w:num>
  <w:num w:numId="27" w16cid:durableId="122402098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247"/>
    <w:rsid w:val="000001A9"/>
    <w:rsid w:val="0000442A"/>
    <w:rsid w:val="00007044"/>
    <w:rsid w:val="00007FCE"/>
    <w:rsid w:val="00017070"/>
    <w:rsid w:val="00027702"/>
    <w:rsid w:val="000279F7"/>
    <w:rsid w:val="00051351"/>
    <w:rsid w:val="000579E8"/>
    <w:rsid w:val="00077EC1"/>
    <w:rsid w:val="000A29CE"/>
    <w:rsid w:val="000A6479"/>
    <w:rsid w:val="000A6606"/>
    <w:rsid w:val="000A74E5"/>
    <w:rsid w:val="000B1159"/>
    <w:rsid w:val="000B6CB2"/>
    <w:rsid w:val="000C5BD3"/>
    <w:rsid w:val="000F0527"/>
    <w:rsid w:val="0011340C"/>
    <w:rsid w:val="00124EB4"/>
    <w:rsid w:val="00131975"/>
    <w:rsid w:val="00133D6F"/>
    <w:rsid w:val="00134439"/>
    <w:rsid w:val="001435D8"/>
    <w:rsid w:val="00155FB6"/>
    <w:rsid w:val="0015686D"/>
    <w:rsid w:val="001611EC"/>
    <w:rsid w:val="00164780"/>
    <w:rsid w:val="00174A8C"/>
    <w:rsid w:val="00181634"/>
    <w:rsid w:val="0018400C"/>
    <w:rsid w:val="001B05D6"/>
    <w:rsid w:val="001B75B0"/>
    <w:rsid w:val="001C14FE"/>
    <w:rsid w:val="001D2732"/>
    <w:rsid w:val="002001AC"/>
    <w:rsid w:val="00205A4A"/>
    <w:rsid w:val="00207390"/>
    <w:rsid w:val="00210C30"/>
    <w:rsid w:val="00221D34"/>
    <w:rsid w:val="0024105F"/>
    <w:rsid w:val="002474EE"/>
    <w:rsid w:val="00250574"/>
    <w:rsid w:val="00254856"/>
    <w:rsid w:val="00260265"/>
    <w:rsid w:val="002668A0"/>
    <w:rsid w:val="00274CBF"/>
    <w:rsid w:val="00277614"/>
    <w:rsid w:val="00284DE5"/>
    <w:rsid w:val="00285233"/>
    <w:rsid w:val="002928D6"/>
    <w:rsid w:val="002A7AC0"/>
    <w:rsid w:val="002B541E"/>
    <w:rsid w:val="002D130A"/>
    <w:rsid w:val="002D13BC"/>
    <w:rsid w:val="002D5F1E"/>
    <w:rsid w:val="002E1887"/>
    <w:rsid w:val="00301480"/>
    <w:rsid w:val="00311D29"/>
    <w:rsid w:val="00320478"/>
    <w:rsid w:val="00324D6B"/>
    <w:rsid w:val="00325B51"/>
    <w:rsid w:val="003379BE"/>
    <w:rsid w:val="00351FEC"/>
    <w:rsid w:val="003526AB"/>
    <w:rsid w:val="00355838"/>
    <w:rsid w:val="003568C4"/>
    <w:rsid w:val="00364075"/>
    <w:rsid w:val="0036565F"/>
    <w:rsid w:val="00376632"/>
    <w:rsid w:val="0038471F"/>
    <w:rsid w:val="003943AF"/>
    <w:rsid w:val="00394696"/>
    <w:rsid w:val="003D075F"/>
    <w:rsid w:val="003E5F86"/>
    <w:rsid w:val="003E67F7"/>
    <w:rsid w:val="003F1E36"/>
    <w:rsid w:val="00400B3D"/>
    <w:rsid w:val="004042F5"/>
    <w:rsid w:val="004340D3"/>
    <w:rsid w:val="00436863"/>
    <w:rsid w:val="00442DA7"/>
    <w:rsid w:val="00450FE2"/>
    <w:rsid w:val="004545A1"/>
    <w:rsid w:val="00456131"/>
    <w:rsid w:val="0046362A"/>
    <w:rsid w:val="004638DF"/>
    <w:rsid w:val="00465C87"/>
    <w:rsid w:val="00472141"/>
    <w:rsid w:val="00476B15"/>
    <w:rsid w:val="00485AE2"/>
    <w:rsid w:val="00487768"/>
    <w:rsid w:val="004A00DD"/>
    <w:rsid w:val="004B636F"/>
    <w:rsid w:val="004B6F70"/>
    <w:rsid w:val="004C30CC"/>
    <w:rsid w:val="004D4DB4"/>
    <w:rsid w:val="004F225C"/>
    <w:rsid w:val="00523367"/>
    <w:rsid w:val="00535020"/>
    <w:rsid w:val="00542F2C"/>
    <w:rsid w:val="00565F73"/>
    <w:rsid w:val="00566AD8"/>
    <w:rsid w:val="005721ED"/>
    <w:rsid w:val="00584D74"/>
    <w:rsid w:val="00586123"/>
    <w:rsid w:val="005A4F50"/>
    <w:rsid w:val="005A52A3"/>
    <w:rsid w:val="005C0E38"/>
    <w:rsid w:val="005C38B2"/>
    <w:rsid w:val="005C5322"/>
    <w:rsid w:val="005D0B41"/>
    <w:rsid w:val="005E01D9"/>
    <w:rsid w:val="005F0C1A"/>
    <w:rsid w:val="00614DF9"/>
    <w:rsid w:val="006223C9"/>
    <w:rsid w:val="00645D1E"/>
    <w:rsid w:val="00661BA0"/>
    <w:rsid w:val="00663ADA"/>
    <w:rsid w:val="006737AF"/>
    <w:rsid w:val="006763FE"/>
    <w:rsid w:val="00692D0F"/>
    <w:rsid w:val="006968D0"/>
    <w:rsid w:val="006A554D"/>
    <w:rsid w:val="006B12D2"/>
    <w:rsid w:val="006B217B"/>
    <w:rsid w:val="006B6523"/>
    <w:rsid w:val="006D6603"/>
    <w:rsid w:val="006D745C"/>
    <w:rsid w:val="006F034D"/>
    <w:rsid w:val="006F4C87"/>
    <w:rsid w:val="00700B87"/>
    <w:rsid w:val="00707D90"/>
    <w:rsid w:val="00711247"/>
    <w:rsid w:val="0071593B"/>
    <w:rsid w:val="00727119"/>
    <w:rsid w:val="00743335"/>
    <w:rsid w:val="00753596"/>
    <w:rsid w:val="00760109"/>
    <w:rsid w:val="00761005"/>
    <w:rsid w:val="00773252"/>
    <w:rsid w:val="007758D3"/>
    <w:rsid w:val="00790C67"/>
    <w:rsid w:val="00794E62"/>
    <w:rsid w:val="00794FE5"/>
    <w:rsid w:val="007964EA"/>
    <w:rsid w:val="007B1A38"/>
    <w:rsid w:val="007C3CA1"/>
    <w:rsid w:val="007E1BE8"/>
    <w:rsid w:val="007E47B1"/>
    <w:rsid w:val="007F40C9"/>
    <w:rsid w:val="00815B4E"/>
    <w:rsid w:val="00821A46"/>
    <w:rsid w:val="0082679A"/>
    <w:rsid w:val="0083640F"/>
    <w:rsid w:val="00840A59"/>
    <w:rsid w:val="00842B41"/>
    <w:rsid w:val="0084686D"/>
    <w:rsid w:val="00851256"/>
    <w:rsid w:val="00857553"/>
    <w:rsid w:val="00875712"/>
    <w:rsid w:val="008A4F30"/>
    <w:rsid w:val="008A69BA"/>
    <w:rsid w:val="008A7631"/>
    <w:rsid w:val="008B0E1B"/>
    <w:rsid w:val="008B6F57"/>
    <w:rsid w:val="008D57EE"/>
    <w:rsid w:val="008F0997"/>
    <w:rsid w:val="00905295"/>
    <w:rsid w:val="00905939"/>
    <w:rsid w:val="009074E6"/>
    <w:rsid w:val="0091160F"/>
    <w:rsid w:val="0091284E"/>
    <w:rsid w:val="00923D02"/>
    <w:rsid w:val="009336F4"/>
    <w:rsid w:val="009424FA"/>
    <w:rsid w:val="0095301B"/>
    <w:rsid w:val="00972C43"/>
    <w:rsid w:val="009738B3"/>
    <w:rsid w:val="00973B09"/>
    <w:rsid w:val="00981384"/>
    <w:rsid w:val="00986367"/>
    <w:rsid w:val="0099027C"/>
    <w:rsid w:val="0099255A"/>
    <w:rsid w:val="00996828"/>
    <w:rsid w:val="009A6302"/>
    <w:rsid w:val="009B3D21"/>
    <w:rsid w:val="009B6E54"/>
    <w:rsid w:val="009D5313"/>
    <w:rsid w:val="009E1047"/>
    <w:rsid w:val="009E1EBB"/>
    <w:rsid w:val="009E6BCE"/>
    <w:rsid w:val="009F6DBD"/>
    <w:rsid w:val="00A02191"/>
    <w:rsid w:val="00A04D74"/>
    <w:rsid w:val="00A32C52"/>
    <w:rsid w:val="00A52411"/>
    <w:rsid w:val="00A64C77"/>
    <w:rsid w:val="00A66A81"/>
    <w:rsid w:val="00A7454B"/>
    <w:rsid w:val="00A91502"/>
    <w:rsid w:val="00AA71F2"/>
    <w:rsid w:val="00AB0EA8"/>
    <w:rsid w:val="00AB2358"/>
    <w:rsid w:val="00AB5C97"/>
    <w:rsid w:val="00AC1D12"/>
    <w:rsid w:val="00AD0185"/>
    <w:rsid w:val="00AD3FDB"/>
    <w:rsid w:val="00AE1EDE"/>
    <w:rsid w:val="00AE51E8"/>
    <w:rsid w:val="00AF63BA"/>
    <w:rsid w:val="00B36513"/>
    <w:rsid w:val="00B42346"/>
    <w:rsid w:val="00B82FD2"/>
    <w:rsid w:val="00B95BAC"/>
    <w:rsid w:val="00BA7DB0"/>
    <w:rsid w:val="00BB1453"/>
    <w:rsid w:val="00BE261B"/>
    <w:rsid w:val="00BE3961"/>
    <w:rsid w:val="00BF0FDC"/>
    <w:rsid w:val="00C11CF3"/>
    <w:rsid w:val="00C13003"/>
    <w:rsid w:val="00C15227"/>
    <w:rsid w:val="00C40186"/>
    <w:rsid w:val="00C404CD"/>
    <w:rsid w:val="00C504C1"/>
    <w:rsid w:val="00C54E76"/>
    <w:rsid w:val="00C569EB"/>
    <w:rsid w:val="00C625B8"/>
    <w:rsid w:val="00C709FE"/>
    <w:rsid w:val="00C74099"/>
    <w:rsid w:val="00C7504F"/>
    <w:rsid w:val="00C85518"/>
    <w:rsid w:val="00C87EFF"/>
    <w:rsid w:val="00CB6885"/>
    <w:rsid w:val="00CC541B"/>
    <w:rsid w:val="00CD4EAB"/>
    <w:rsid w:val="00CD588B"/>
    <w:rsid w:val="00CF3796"/>
    <w:rsid w:val="00CF4C81"/>
    <w:rsid w:val="00D04C05"/>
    <w:rsid w:val="00D110D1"/>
    <w:rsid w:val="00D1233E"/>
    <w:rsid w:val="00D14055"/>
    <w:rsid w:val="00D266A2"/>
    <w:rsid w:val="00D36611"/>
    <w:rsid w:val="00D472F6"/>
    <w:rsid w:val="00D57329"/>
    <w:rsid w:val="00D57A5E"/>
    <w:rsid w:val="00D57E09"/>
    <w:rsid w:val="00D75D31"/>
    <w:rsid w:val="00D76695"/>
    <w:rsid w:val="00D80ACD"/>
    <w:rsid w:val="00D91AF5"/>
    <w:rsid w:val="00D95349"/>
    <w:rsid w:val="00DB085B"/>
    <w:rsid w:val="00DB7C7A"/>
    <w:rsid w:val="00DC4E74"/>
    <w:rsid w:val="00DC5FC2"/>
    <w:rsid w:val="00DE1F50"/>
    <w:rsid w:val="00DE32AB"/>
    <w:rsid w:val="00DF39B3"/>
    <w:rsid w:val="00DF4A58"/>
    <w:rsid w:val="00E000AE"/>
    <w:rsid w:val="00E05768"/>
    <w:rsid w:val="00E26C03"/>
    <w:rsid w:val="00E34078"/>
    <w:rsid w:val="00E47A72"/>
    <w:rsid w:val="00E60614"/>
    <w:rsid w:val="00E77C03"/>
    <w:rsid w:val="00E82170"/>
    <w:rsid w:val="00E823A9"/>
    <w:rsid w:val="00E9355B"/>
    <w:rsid w:val="00E95D39"/>
    <w:rsid w:val="00EA1CA9"/>
    <w:rsid w:val="00EB3235"/>
    <w:rsid w:val="00EB49B3"/>
    <w:rsid w:val="00EB5742"/>
    <w:rsid w:val="00EC58EC"/>
    <w:rsid w:val="00EE65D1"/>
    <w:rsid w:val="00F0558D"/>
    <w:rsid w:val="00F2158C"/>
    <w:rsid w:val="00F245E8"/>
    <w:rsid w:val="00F24FF0"/>
    <w:rsid w:val="00F25D70"/>
    <w:rsid w:val="00F413E6"/>
    <w:rsid w:val="00F41B08"/>
    <w:rsid w:val="00F54E49"/>
    <w:rsid w:val="00F5716C"/>
    <w:rsid w:val="00F65864"/>
    <w:rsid w:val="00F664BE"/>
    <w:rsid w:val="00F73F9D"/>
    <w:rsid w:val="00F8152D"/>
    <w:rsid w:val="00F96BF0"/>
    <w:rsid w:val="00FA1B22"/>
    <w:rsid w:val="00FA65AB"/>
    <w:rsid w:val="00FC136C"/>
    <w:rsid w:val="00FC2DCD"/>
    <w:rsid w:val="00FE2E80"/>
    <w:rsid w:val="42C9107E"/>
  </w:rsids>
  <m:mathPr>
    <m:mathFont m:val="Cambria Math"/>
    <m:brkBin m:val="before"/>
    <m:brkBinSub m:val="--"/>
    <m:smallFrac m:val="0"/>
    <m:dispDef/>
    <m:lMargin m:val="0"/>
    <m:rMargin m:val="0"/>
    <m:defJc m:val="centerGroup"/>
    <m:wrapIndent m:val="1440"/>
    <m:intLim m:val="subSup"/>
    <m:naryLim m:val="undOvr"/>
  </m:mathPr>
  <w:themeFontLang w:val="nl-NL"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60465B"/>
  <w15:docId w15:val="{A869D0F7-3A09-4B04-A75C-520BA452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56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1247"/>
    <w:pPr>
      <w:spacing w:after="0" w:line="240" w:lineRule="auto"/>
    </w:pPr>
  </w:style>
  <w:style w:type="character" w:styleId="Hyperlink">
    <w:name w:val="Hyperlink"/>
    <w:basedOn w:val="Standaardalinea-lettertype"/>
    <w:uiPriority w:val="99"/>
    <w:unhideWhenUsed/>
    <w:rsid w:val="00711247"/>
    <w:rPr>
      <w:color w:val="0000FF"/>
      <w:u w:val="single"/>
    </w:rPr>
  </w:style>
  <w:style w:type="character" w:styleId="GevolgdeHyperlink">
    <w:name w:val="FollowedHyperlink"/>
    <w:basedOn w:val="Standaardalinea-lettertype"/>
    <w:uiPriority w:val="99"/>
    <w:semiHidden/>
    <w:unhideWhenUsed/>
    <w:rsid w:val="00BE261B"/>
    <w:rPr>
      <w:color w:val="800080" w:themeColor="followedHyperlink"/>
      <w:u w:val="single"/>
    </w:rPr>
  </w:style>
  <w:style w:type="character" w:styleId="Verwijzingopmerking">
    <w:name w:val="annotation reference"/>
    <w:basedOn w:val="Standaardalinea-lettertype"/>
    <w:uiPriority w:val="99"/>
    <w:semiHidden/>
    <w:unhideWhenUsed/>
    <w:rsid w:val="00BE261B"/>
    <w:rPr>
      <w:sz w:val="16"/>
      <w:szCs w:val="16"/>
    </w:rPr>
  </w:style>
  <w:style w:type="paragraph" w:styleId="Tekstopmerking">
    <w:name w:val="annotation text"/>
    <w:basedOn w:val="Standaard"/>
    <w:link w:val="TekstopmerkingChar"/>
    <w:uiPriority w:val="99"/>
    <w:semiHidden/>
    <w:unhideWhenUsed/>
    <w:rsid w:val="00BE261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E261B"/>
    <w:rPr>
      <w:sz w:val="20"/>
      <w:szCs w:val="20"/>
    </w:rPr>
  </w:style>
  <w:style w:type="paragraph" w:styleId="Onderwerpvanopmerking">
    <w:name w:val="annotation subject"/>
    <w:basedOn w:val="Tekstopmerking"/>
    <w:next w:val="Tekstopmerking"/>
    <w:link w:val="OnderwerpvanopmerkingChar"/>
    <w:uiPriority w:val="99"/>
    <w:semiHidden/>
    <w:unhideWhenUsed/>
    <w:rsid w:val="00BE261B"/>
    <w:rPr>
      <w:b/>
      <w:bCs/>
    </w:rPr>
  </w:style>
  <w:style w:type="character" w:customStyle="1" w:styleId="OnderwerpvanopmerkingChar">
    <w:name w:val="Onderwerp van opmerking Char"/>
    <w:basedOn w:val="TekstopmerkingChar"/>
    <w:link w:val="Onderwerpvanopmerking"/>
    <w:uiPriority w:val="99"/>
    <w:semiHidden/>
    <w:rsid w:val="00BE261B"/>
    <w:rPr>
      <w:b/>
      <w:bCs/>
      <w:sz w:val="20"/>
      <w:szCs w:val="20"/>
    </w:rPr>
  </w:style>
  <w:style w:type="paragraph" w:styleId="Ballontekst">
    <w:name w:val="Balloon Text"/>
    <w:basedOn w:val="Standaard"/>
    <w:link w:val="BallontekstChar"/>
    <w:uiPriority w:val="99"/>
    <w:semiHidden/>
    <w:unhideWhenUsed/>
    <w:rsid w:val="00BE26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261B"/>
    <w:rPr>
      <w:rFonts w:ascii="Tahoma" w:hAnsi="Tahoma" w:cs="Tahoma"/>
      <w:sz w:val="16"/>
      <w:szCs w:val="16"/>
    </w:rPr>
  </w:style>
  <w:style w:type="paragraph" w:styleId="Koptekst">
    <w:name w:val="header"/>
    <w:basedOn w:val="Standaard"/>
    <w:link w:val="KoptekstChar"/>
    <w:uiPriority w:val="99"/>
    <w:unhideWhenUsed/>
    <w:rsid w:val="00E9355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E9355B"/>
  </w:style>
  <w:style w:type="paragraph" w:styleId="Voettekst">
    <w:name w:val="footer"/>
    <w:basedOn w:val="Standaard"/>
    <w:link w:val="VoettekstChar"/>
    <w:uiPriority w:val="99"/>
    <w:unhideWhenUsed/>
    <w:rsid w:val="00E9355B"/>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E9355B"/>
  </w:style>
  <w:style w:type="paragraph" w:styleId="Lijstalinea">
    <w:name w:val="List Paragraph"/>
    <w:basedOn w:val="Standaard"/>
    <w:uiPriority w:val="34"/>
    <w:qFormat/>
    <w:rsid w:val="0036565F"/>
    <w:pPr>
      <w:tabs>
        <w:tab w:val="left" w:pos="680"/>
        <w:tab w:val="left" w:pos="7371"/>
      </w:tabs>
      <w:spacing w:line="260" w:lineRule="exact"/>
      <w:ind w:left="720"/>
      <w:contextualSpacing/>
    </w:pPr>
    <w:rPr>
      <w:rFonts w:eastAsia="Times" w:cs="Times New Roman"/>
      <w:szCs w:val="20"/>
    </w:rPr>
  </w:style>
  <w:style w:type="paragraph" w:styleId="Normaalweb">
    <w:name w:val="Normal (Web)"/>
    <w:basedOn w:val="Standaard"/>
    <w:uiPriority w:val="99"/>
    <w:semiHidden/>
    <w:unhideWhenUsed/>
    <w:rsid w:val="009074E6"/>
    <w:pPr>
      <w:spacing w:before="100" w:beforeAutospacing="1" w:after="100" w:afterAutospacing="1" w:line="240" w:lineRule="auto"/>
    </w:pPr>
    <w:rPr>
      <w:rFonts w:ascii="Times" w:hAnsi="Times" w:cs="Times New Roman"/>
      <w:sz w:val="20"/>
      <w:szCs w:val="20"/>
      <w:lang w:val="en-US"/>
    </w:rPr>
  </w:style>
  <w:style w:type="table" w:styleId="Tabelraster">
    <w:name w:val="Table Grid"/>
    <w:basedOn w:val="Standaardtabel"/>
    <w:uiPriority w:val="39"/>
    <w:rsid w:val="00907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2E1887"/>
    <w:pPr>
      <w:spacing w:before="100" w:beforeAutospacing="1" w:after="100" w:afterAutospacing="1" w:line="240" w:lineRule="auto"/>
    </w:pPr>
    <w:rPr>
      <w:rFonts w:ascii="Times New Roman" w:eastAsia="Times New Roman" w:hAnsi="Times New Roman" w:cs="Times New Roman"/>
      <w:sz w:val="24"/>
      <w:szCs w:val="24"/>
      <w:lang w:eastAsia="nl-NL" w:bidi="bn-BD"/>
    </w:rPr>
  </w:style>
  <w:style w:type="character" w:customStyle="1" w:styleId="normaltextrun">
    <w:name w:val="normaltextrun"/>
    <w:basedOn w:val="Standaardalinea-lettertype"/>
    <w:rsid w:val="002E1887"/>
  </w:style>
  <w:style w:type="character" w:customStyle="1" w:styleId="eop">
    <w:name w:val="eop"/>
    <w:basedOn w:val="Standaardalinea-lettertype"/>
    <w:rsid w:val="002E1887"/>
  </w:style>
  <w:style w:type="character" w:customStyle="1" w:styleId="spellingerror">
    <w:name w:val="spellingerror"/>
    <w:basedOn w:val="Standaardalinea-lettertype"/>
    <w:rsid w:val="002E1887"/>
  </w:style>
  <w:style w:type="paragraph" w:customStyle="1" w:styleId="Lijstalinea1">
    <w:name w:val="Lijstalinea1"/>
    <w:basedOn w:val="Standaard"/>
    <w:uiPriority w:val="99"/>
    <w:qFormat/>
    <w:rsid w:val="00821A46"/>
    <w:pPr>
      <w:spacing w:line="240" w:lineRule="auto"/>
      <w:ind w:left="720"/>
      <w:contextualSpacing/>
    </w:pPr>
    <w:rPr>
      <w:rFonts w:ascii="Times New Roman" w:eastAsia="Cambria" w:hAnsi="Times New Roman" w:cs="Times New Roman"/>
      <w:szCs w:val="24"/>
      <w:lang w:val="en-US"/>
    </w:rPr>
  </w:style>
  <w:style w:type="paragraph" w:customStyle="1" w:styleId="lijstalineacxsplast">
    <w:name w:val="lijstalineacxsplast"/>
    <w:basedOn w:val="Standaard"/>
    <w:rsid w:val="00821A46"/>
    <w:pPr>
      <w:spacing w:before="100" w:beforeAutospacing="1" w:after="100" w:afterAutospacing="1" w:line="240" w:lineRule="auto"/>
    </w:pPr>
    <w:rPr>
      <w:rFonts w:ascii="Times New Roman" w:eastAsia="MS Mincho" w:hAnsi="Times New Roman" w:cs="Times New Roman"/>
      <w:sz w:val="24"/>
      <w:szCs w:val="24"/>
      <w:lang w:val="en-US" w:eastAsia="ja-JP"/>
    </w:rPr>
  </w:style>
  <w:style w:type="character" w:styleId="Onopgelostemelding">
    <w:name w:val="Unresolved Mention"/>
    <w:basedOn w:val="Standaardalinea-lettertype"/>
    <w:uiPriority w:val="99"/>
    <w:semiHidden/>
    <w:unhideWhenUsed/>
    <w:rsid w:val="000A6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970">
      <w:bodyDiv w:val="1"/>
      <w:marLeft w:val="0"/>
      <w:marRight w:val="0"/>
      <w:marTop w:val="0"/>
      <w:marBottom w:val="0"/>
      <w:divBdr>
        <w:top w:val="none" w:sz="0" w:space="0" w:color="auto"/>
        <w:left w:val="none" w:sz="0" w:space="0" w:color="auto"/>
        <w:bottom w:val="none" w:sz="0" w:space="0" w:color="auto"/>
        <w:right w:val="none" w:sz="0" w:space="0" w:color="auto"/>
      </w:divBdr>
      <w:divsChild>
        <w:div w:id="147983554">
          <w:marLeft w:val="634"/>
          <w:marRight w:val="0"/>
          <w:marTop w:val="96"/>
          <w:marBottom w:val="120"/>
          <w:divBdr>
            <w:top w:val="none" w:sz="0" w:space="0" w:color="auto"/>
            <w:left w:val="none" w:sz="0" w:space="0" w:color="auto"/>
            <w:bottom w:val="none" w:sz="0" w:space="0" w:color="auto"/>
            <w:right w:val="none" w:sz="0" w:space="0" w:color="auto"/>
          </w:divBdr>
        </w:div>
      </w:divsChild>
    </w:div>
    <w:div w:id="263344712">
      <w:bodyDiv w:val="1"/>
      <w:marLeft w:val="0"/>
      <w:marRight w:val="0"/>
      <w:marTop w:val="0"/>
      <w:marBottom w:val="0"/>
      <w:divBdr>
        <w:top w:val="none" w:sz="0" w:space="0" w:color="auto"/>
        <w:left w:val="none" w:sz="0" w:space="0" w:color="auto"/>
        <w:bottom w:val="none" w:sz="0" w:space="0" w:color="auto"/>
        <w:right w:val="none" w:sz="0" w:space="0" w:color="auto"/>
      </w:divBdr>
      <w:divsChild>
        <w:div w:id="827478939">
          <w:marLeft w:val="0"/>
          <w:marRight w:val="0"/>
          <w:marTop w:val="0"/>
          <w:marBottom w:val="0"/>
          <w:divBdr>
            <w:top w:val="none" w:sz="0" w:space="0" w:color="auto"/>
            <w:left w:val="none" w:sz="0" w:space="0" w:color="auto"/>
            <w:bottom w:val="none" w:sz="0" w:space="0" w:color="auto"/>
            <w:right w:val="none" w:sz="0" w:space="0" w:color="auto"/>
          </w:divBdr>
          <w:divsChild>
            <w:div w:id="5871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8427">
      <w:bodyDiv w:val="1"/>
      <w:marLeft w:val="0"/>
      <w:marRight w:val="0"/>
      <w:marTop w:val="0"/>
      <w:marBottom w:val="0"/>
      <w:divBdr>
        <w:top w:val="none" w:sz="0" w:space="0" w:color="auto"/>
        <w:left w:val="none" w:sz="0" w:space="0" w:color="auto"/>
        <w:bottom w:val="none" w:sz="0" w:space="0" w:color="auto"/>
        <w:right w:val="none" w:sz="0" w:space="0" w:color="auto"/>
      </w:divBdr>
      <w:divsChild>
        <w:div w:id="100805932">
          <w:marLeft w:val="0"/>
          <w:marRight w:val="0"/>
          <w:marTop w:val="0"/>
          <w:marBottom w:val="0"/>
          <w:divBdr>
            <w:top w:val="none" w:sz="0" w:space="0" w:color="auto"/>
            <w:left w:val="none" w:sz="0" w:space="0" w:color="auto"/>
            <w:bottom w:val="none" w:sz="0" w:space="0" w:color="auto"/>
            <w:right w:val="none" w:sz="0" w:space="0" w:color="auto"/>
          </w:divBdr>
        </w:div>
        <w:div w:id="18052895">
          <w:marLeft w:val="0"/>
          <w:marRight w:val="0"/>
          <w:marTop w:val="0"/>
          <w:marBottom w:val="0"/>
          <w:divBdr>
            <w:top w:val="none" w:sz="0" w:space="0" w:color="auto"/>
            <w:left w:val="none" w:sz="0" w:space="0" w:color="auto"/>
            <w:bottom w:val="none" w:sz="0" w:space="0" w:color="auto"/>
            <w:right w:val="none" w:sz="0" w:space="0" w:color="auto"/>
          </w:divBdr>
        </w:div>
        <w:div w:id="2093579906">
          <w:marLeft w:val="0"/>
          <w:marRight w:val="0"/>
          <w:marTop w:val="0"/>
          <w:marBottom w:val="0"/>
          <w:divBdr>
            <w:top w:val="none" w:sz="0" w:space="0" w:color="auto"/>
            <w:left w:val="none" w:sz="0" w:space="0" w:color="auto"/>
            <w:bottom w:val="none" w:sz="0" w:space="0" w:color="auto"/>
            <w:right w:val="none" w:sz="0" w:space="0" w:color="auto"/>
          </w:divBdr>
        </w:div>
        <w:div w:id="1656759959">
          <w:marLeft w:val="0"/>
          <w:marRight w:val="0"/>
          <w:marTop w:val="0"/>
          <w:marBottom w:val="0"/>
          <w:divBdr>
            <w:top w:val="none" w:sz="0" w:space="0" w:color="auto"/>
            <w:left w:val="none" w:sz="0" w:space="0" w:color="auto"/>
            <w:bottom w:val="none" w:sz="0" w:space="0" w:color="auto"/>
            <w:right w:val="none" w:sz="0" w:space="0" w:color="auto"/>
          </w:divBdr>
        </w:div>
      </w:divsChild>
    </w:div>
    <w:div w:id="292291321">
      <w:bodyDiv w:val="1"/>
      <w:marLeft w:val="0"/>
      <w:marRight w:val="0"/>
      <w:marTop w:val="0"/>
      <w:marBottom w:val="0"/>
      <w:divBdr>
        <w:top w:val="none" w:sz="0" w:space="0" w:color="auto"/>
        <w:left w:val="none" w:sz="0" w:space="0" w:color="auto"/>
        <w:bottom w:val="none" w:sz="0" w:space="0" w:color="auto"/>
        <w:right w:val="none" w:sz="0" w:space="0" w:color="auto"/>
      </w:divBdr>
      <w:divsChild>
        <w:div w:id="1214386265">
          <w:marLeft w:val="0"/>
          <w:marRight w:val="0"/>
          <w:marTop w:val="0"/>
          <w:marBottom w:val="0"/>
          <w:divBdr>
            <w:top w:val="none" w:sz="0" w:space="0" w:color="auto"/>
            <w:left w:val="none" w:sz="0" w:space="0" w:color="auto"/>
            <w:bottom w:val="none" w:sz="0" w:space="0" w:color="auto"/>
            <w:right w:val="none" w:sz="0" w:space="0" w:color="auto"/>
          </w:divBdr>
        </w:div>
        <w:div w:id="1034885860">
          <w:marLeft w:val="0"/>
          <w:marRight w:val="0"/>
          <w:marTop w:val="0"/>
          <w:marBottom w:val="0"/>
          <w:divBdr>
            <w:top w:val="none" w:sz="0" w:space="0" w:color="auto"/>
            <w:left w:val="none" w:sz="0" w:space="0" w:color="auto"/>
            <w:bottom w:val="none" w:sz="0" w:space="0" w:color="auto"/>
            <w:right w:val="none" w:sz="0" w:space="0" w:color="auto"/>
          </w:divBdr>
        </w:div>
        <w:div w:id="576288880">
          <w:marLeft w:val="0"/>
          <w:marRight w:val="0"/>
          <w:marTop w:val="0"/>
          <w:marBottom w:val="0"/>
          <w:divBdr>
            <w:top w:val="none" w:sz="0" w:space="0" w:color="auto"/>
            <w:left w:val="none" w:sz="0" w:space="0" w:color="auto"/>
            <w:bottom w:val="none" w:sz="0" w:space="0" w:color="auto"/>
            <w:right w:val="none" w:sz="0" w:space="0" w:color="auto"/>
          </w:divBdr>
        </w:div>
        <w:div w:id="344863921">
          <w:marLeft w:val="0"/>
          <w:marRight w:val="0"/>
          <w:marTop w:val="0"/>
          <w:marBottom w:val="0"/>
          <w:divBdr>
            <w:top w:val="none" w:sz="0" w:space="0" w:color="auto"/>
            <w:left w:val="none" w:sz="0" w:space="0" w:color="auto"/>
            <w:bottom w:val="none" w:sz="0" w:space="0" w:color="auto"/>
            <w:right w:val="none" w:sz="0" w:space="0" w:color="auto"/>
          </w:divBdr>
        </w:div>
        <w:div w:id="2145735038">
          <w:marLeft w:val="0"/>
          <w:marRight w:val="0"/>
          <w:marTop w:val="0"/>
          <w:marBottom w:val="0"/>
          <w:divBdr>
            <w:top w:val="none" w:sz="0" w:space="0" w:color="auto"/>
            <w:left w:val="none" w:sz="0" w:space="0" w:color="auto"/>
            <w:bottom w:val="none" w:sz="0" w:space="0" w:color="auto"/>
            <w:right w:val="none" w:sz="0" w:space="0" w:color="auto"/>
          </w:divBdr>
        </w:div>
        <w:div w:id="2079552582">
          <w:marLeft w:val="0"/>
          <w:marRight w:val="0"/>
          <w:marTop w:val="0"/>
          <w:marBottom w:val="0"/>
          <w:divBdr>
            <w:top w:val="none" w:sz="0" w:space="0" w:color="auto"/>
            <w:left w:val="none" w:sz="0" w:space="0" w:color="auto"/>
            <w:bottom w:val="none" w:sz="0" w:space="0" w:color="auto"/>
            <w:right w:val="none" w:sz="0" w:space="0" w:color="auto"/>
          </w:divBdr>
        </w:div>
        <w:div w:id="1251237139">
          <w:marLeft w:val="0"/>
          <w:marRight w:val="0"/>
          <w:marTop w:val="0"/>
          <w:marBottom w:val="0"/>
          <w:divBdr>
            <w:top w:val="none" w:sz="0" w:space="0" w:color="auto"/>
            <w:left w:val="none" w:sz="0" w:space="0" w:color="auto"/>
            <w:bottom w:val="none" w:sz="0" w:space="0" w:color="auto"/>
            <w:right w:val="none" w:sz="0" w:space="0" w:color="auto"/>
          </w:divBdr>
        </w:div>
        <w:div w:id="1173762500">
          <w:marLeft w:val="0"/>
          <w:marRight w:val="0"/>
          <w:marTop w:val="0"/>
          <w:marBottom w:val="0"/>
          <w:divBdr>
            <w:top w:val="none" w:sz="0" w:space="0" w:color="auto"/>
            <w:left w:val="none" w:sz="0" w:space="0" w:color="auto"/>
            <w:bottom w:val="none" w:sz="0" w:space="0" w:color="auto"/>
            <w:right w:val="none" w:sz="0" w:space="0" w:color="auto"/>
          </w:divBdr>
        </w:div>
        <w:div w:id="1052122743">
          <w:marLeft w:val="0"/>
          <w:marRight w:val="0"/>
          <w:marTop w:val="0"/>
          <w:marBottom w:val="0"/>
          <w:divBdr>
            <w:top w:val="none" w:sz="0" w:space="0" w:color="auto"/>
            <w:left w:val="none" w:sz="0" w:space="0" w:color="auto"/>
            <w:bottom w:val="none" w:sz="0" w:space="0" w:color="auto"/>
            <w:right w:val="none" w:sz="0" w:space="0" w:color="auto"/>
          </w:divBdr>
        </w:div>
        <w:div w:id="1287809585">
          <w:marLeft w:val="0"/>
          <w:marRight w:val="0"/>
          <w:marTop w:val="0"/>
          <w:marBottom w:val="0"/>
          <w:divBdr>
            <w:top w:val="none" w:sz="0" w:space="0" w:color="auto"/>
            <w:left w:val="none" w:sz="0" w:space="0" w:color="auto"/>
            <w:bottom w:val="none" w:sz="0" w:space="0" w:color="auto"/>
            <w:right w:val="none" w:sz="0" w:space="0" w:color="auto"/>
          </w:divBdr>
        </w:div>
      </w:divsChild>
    </w:div>
    <w:div w:id="519122207">
      <w:bodyDiv w:val="1"/>
      <w:marLeft w:val="0"/>
      <w:marRight w:val="0"/>
      <w:marTop w:val="0"/>
      <w:marBottom w:val="0"/>
      <w:divBdr>
        <w:top w:val="none" w:sz="0" w:space="0" w:color="auto"/>
        <w:left w:val="none" w:sz="0" w:space="0" w:color="auto"/>
        <w:bottom w:val="none" w:sz="0" w:space="0" w:color="auto"/>
        <w:right w:val="none" w:sz="0" w:space="0" w:color="auto"/>
      </w:divBdr>
      <w:divsChild>
        <w:div w:id="603616241">
          <w:marLeft w:val="0"/>
          <w:marRight w:val="0"/>
          <w:marTop w:val="0"/>
          <w:marBottom w:val="0"/>
          <w:divBdr>
            <w:top w:val="none" w:sz="0" w:space="0" w:color="auto"/>
            <w:left w:val="none" w:sz="0" w:space="0" w:color="auto"/>
            <w:bottom w:val="none" w:sz="0" w:space="0" w:color="auto"/>
            <w:right w:val="none" w:sz="0" w:space="0" w:color="auto"/>
          </w:divBdr>
          <w:divsChild>
            <w:div w:id="9796007">
              <w:marLeft w:val="0"/>
              <w:marRight w:val="0"/>
              <w:marTop w:val="0"/>
              <w:marBottom w:val="0"/>
              <w:divBdr>
                <w:top w:val="none" w:sz="0" w:space="0" w:color="auto"/>
                <w:left w:val="none" w:sz="0" w:space="0" w:color="auto"/>
                <w:bottom w:val="none" w:sz="0" w:space="0" w:color="auto"/>
                <w:right w:val="none" w:sz="0" w:space="0" w:color="auto"/>
              </w:divBdr>
              <w:divsChild>
                <w:div w:id="87432771">
                  <w:marLeft w:val="0"/>
                  <w:marRight w:val="0"/>
                  <w:marTop w:val="0"/>
                  <w:marBottom w:val="0"/>
                  <w:divBdr>
                    <w:top w:val="none" w:sz="0" w:space="0" w:color="auto"/>
                    <w:left w:val="none" w:sz="0" w:space="0" w:color="auto"/>
                    <w:bottom w:val="none" w:sz="0" w:space="0" w:color="auto"/>
                    <w:right w:val="none" w:sz="0" w:space="0" w:color="auto"/>
                  </w:divBdr>
                  <w:divsChild>
                    <w:div w:id="1903522667">
                      <w:marLeft w:val="0"/>
                      <w:marRight w:val="0"/>
                      <w:marTop w:val="0"/>
                      <w:marBottom w:val="0"/>
                      <w:divBdr>
                        <w:top w:val="none" w:sz="0" w:space="0" w:color="auto"/>
                        <w:left w:val="none" w:sz="0" w:space="0" w:color="auto"/>
                        <w:bottom w:val="none" w:sz="0" w:space="0" w:color="auto"/>
                        <w:right w:val="none" w:sz="0" w:space="0" w:color="auto"/>
                      </w:divBdr>
                      <w:divsChild>
                        <w:div w:id="678435431">
                          <w:marLeft w:val="75"/>
                          <w:marRight w:val="0"/>
                          <w:marTop w:val="0"/>
                          <w:marBottom w:val="0"/>
                          <w:divBdr>
                            <w:top w:val="none" w:sz="0" w:space="0" w:color="auto"/>
                            <w:left w:val="none" w:sz="0" w:space="0" w:color="auto"/>
                            <w:bottom w:val="none" w:sz="0" w:space="0" w:color="auto"/>
                            <w:right w:val="none" w:sz="0" w:space="0" w:color="auto"/>
                          </w:divBdr>
                          <w:divsChild>
                            <w:div w:id="1491016560">
                              <w:marLeft w:val="0"/>
                              <w:marRight w:val="0"/>
                              <w:marTop w:val="0"/>
                              <w:marBottom w:val="0"/>
                              <w:divBdr>
                                <w:top w:val="none" w:sz="0" w:space="0" w:color="auto"/>
                                <w:left w:val="none" w:sz="0" w:space="0" w:color="auto"/>
                                <w:bottom w:val="none" w:sz="0" w:space="0" w:color="auto"/>
                                <w:right w:val="none" w:sz="0" w:space="0" w:color="auto"/>
                              </w:divBdr>
                              <w:divsChild>
                                <w:div w:id="1840925994">
                                  <w:marLeft w:val="0"/>
                                  <w:marRight w:val="0"/>
                                  <w:marTop w:val="0"/>
                                  <w:marBottom w:val="0"/>
                                  <w:divBdr>
                                    <w:top w:val="none" w:sz="0" w:space="0" w:color="auto"/>
                                    <w:left w:val="none" w:sz="0" w:space="0" w:color="auto"/>
                                    <w:bottom w:val="none" w:sz="0" w:space="0" w:color="auto"/>
                                    <w:right w:val="none" w:sz="0" w:space="0" w:color="auto"/>
                                  </w:divBdr>
                                  <w:divsChild>
                                    <w:div w:id="523860635">
                                      <w:marLeft w:val="0"/>
                                      <w:marRight w:val="120"/>
                                      <w:marTop w:val="30"/>
                                      <w:marBottom w:val="0"/>
                                      <w:divBdr>
                                        <w:top w:val="none" w:sz="0" w:space="0" w:color="auto"/>
                                        <w:left w:val="none" w:sz="0" w:space="0" w:color="auto"/>
                                        <w:bottom w:val="none" w:sz="0" w:space="0" w:color="auto"/>
                                        <w:right w:val="none" w:sz="0" w:space="0" w:color="auto"/>
                                      </w:divBdr>
                                    </w:div>
                                    <w:div w:id="951668267">
                                      <w:blockQuote w:val="1"/>
                                      <w:marLeft w:val="0"/>
                                      <w:marRight w:val="0"/>
                                      <w:marTop w:val="0"/>
                                      <w:marBottom w:val="120"/>
                                      <w:divBdr>
                                        <w:top w:val="none" w:sz="0" w:space="0" w:color="auto"/>
                                        <w:left w:val="none" w:sz="0" w:space="0" w:color="auto"/>
                                        <w:bottom w:val="single" w:sz="6" w:space="6" w:color="CCCCCC"/>
                                        <w:right w:val="none" w:sz="0" w:space="0" w:color="auto"/>
                                      </w:divBdr>
                                    </w:div>
                                  </w:divsChild>
                                </w:div>
                              </w:divsChild>
                            </w:div>
                          </w:divsChild>
                        </w:div>
                      </w:divsChild>
                    </w:div>
                  </w:divsChild>
                </w:div>
              </w:divsChild>
            </w:div>
          </w:divsChild>
        </w:div>
      </w:divsChild>
    </w:div>
    <w:div w:id="647369364">
      <w:bodyDiv w:val="1"/>
      <w:marLeft w:val="0"/>
      <w:marRight w:val="0"/>
      <w:marTop w:val="0"/>
      <w:marBottom w:val="0"/>
      <w:divBdr>
        <w:top w:val="none" w:sz="0" w:space="0" w:color="auto"/>
        <w:left w:val="none" w:sz="0" w:space="0" w:color="auto"/>
        <w:bottom w:val="none" w:sz="0" w:space="0" w:color="auto"/>
        <w:right w:val="none" w:sz="0" w:space="0" w:color="auto"/>
      </w:divBdr>
    </w:div>
    <w:div w:id="674958706">
      <w:bodyDiv w:val="1"/>
      <w:marLeft w:val="0"/>
      <w:marRight w:val="0"/>
      <w:marTop w:val="0"/>
      <w:marBottom w:val="0"/>
      <w:divBdr>
        <w:top w:val="none" w:sz="0" w:space="0" w:color="auto"/>
        <w:left w:val="none" w:sz="0" w:space="0" w:color="auto"/>
        <w:bottom w:val="none" w:sz="0" w:space="0" w:color="auto"/>
        <w:right w:val="none" w:sz="0" w:space="0" w:color="auto"/>
      </w:divBdr>
    </w:div>
    <w:div w:id="692069761">
      <w:bodyDiv w:val="1"/>
      <w:marLeft w:val="0"/>
      <w:marRight w:val="0"/>
      <w:marTop w:val="0"/>
      <w:marBottom w:val="0"/>
      <w:divBdr>
        <w:top w:val="none" w:sz="0" w:space="0" w:color="auto"/>
        <w:left w:val="none" w:sz="0" w:space="0" w:color="auto"/>
        <w:bottom w:val="none" w:sz="0" w:space="0" w:color="auto"/>
        <w:right w:val="none" w:sz="0" w:space="0" w:color="auto"/>
      </w:divBdr>
      <w:divsChild>
        <w:div w:id="1058673466">
          <w:marLeft w:val="0"/>
          <w:marRight w:val="0"/>
          <w:marTop w:val="0"/>
          <w:marBottom w:val="0"/>
          <w:divBdr>
            <w:top w:val="none" w:sz="0" w:space="0" w:color="auto"/>
            <w:left w:val="none" w:sz="0" w:space="0" w:color="auto"/>
            <w:bottom w:val="none" w:sz="0" w:space="0" w:color="auto"/>
            <w:right w:val="none" w:sz="0" w:space="0" w:color="auto"/>
          </w:divBdr>
          <w:divsChild>
            <w:div w:id="1690914199">
              <w:marLeft w:val="0"/>
              <w:marRight w:val="0"/>
              <w:marTop w:val="0"/>
              <w:marBottom w:val="0"/>
              <w:divBdr>
                <w:top w:val="none" w:sz="0" w:space="0" w:color="auto"/>
                <w:left w:val="none" w:sz="0" w:space="0" w:color="auto"/>
                <w:bottom w:val="none" w:sz="0" w:space="0" w:color="auto"/>
                <w:right w:val="none" w:sz="0" w:space="0" w:color="auto"/>
              </w:divBdr>
              <w:divsChild>
                <w:div w:id="11321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06786">
      <w:bodyDiv w:val="1"/>
      <w:marLeft w:val="0"/>
      <w:marRight w:val="0"/>
      <w:marTop w:val="0"/>
      <w:marBottom w:val="0"/>
      <w:divBdr>
        <w:top w:val="none" w:sz="0" w:space="0" w:color="auto"/>
        <w:left w:val="none" w:sz="0" w:space="0" w:color="auto"/>
        <w:bottom w:val="none" w:sz="0" w:space="0" w:color="auto"/>
        <w:right w:val="none" w:sz="0" w:space="0" w:color="auto"/>
      </w:divBdr>
    </w:div>
    <w:div w:id="965041266">
      <w:bodyDiv w:val="1"/>
      <w:marLeft w:val="0"/>
      <w:marRight w:val="0"/>
      <w:marTop w:val="0"/>
      <w:marBottom w:val="0"/>
      <w:divBdr>
        <w:top w:val="none" w:sz="0" w:space="0" w:color="auto"/>
        <w:left w:val="none" w:sz="0" w:space="0" w:color="auto"/>
        <w:bottom w:val="none" w:sz="0" w:space="0" w:color="auto"/>
        <w:right w:val="none" w:sz="0" w:space="0" w:color="auto"/>
      </w:divBdr>
      <w:divsChild>
        <w:div w:id="879784653">
          <w:marLeft w:val="0"/>
          <w:marRight w:val="0"/>
          <w:marTop w:val="0"/>
          <w:marBottom w:val="0"/>
          <w:divBdr>
            <w:top w:val="none" w:sz="0" w:space="0" w:color="auto"/>
            <w:left w:val="none" w:sz="0" w:space="0" w:color="auto"/>
            <w:bottom w:val="none" w:sz="0" w:space="0" w:color="auto"/>
            <w:right w:val="none" w:sz="0" w:space="0" w:color="auto"/>
          </w:divBdr>
        </w:div>
        <w:div w:id="1546327279">
          <w:marLeft w:val="0"/>
          <w:marRight w:val="0"/>
          <w:marTop w:val="0"/>
          <w:marBottom w:val="0"/>
          <w:divBdr>
            <w:top w:val="none" w:sz="0" w:space="0" w:color="auto"/>
            <w:left w:val="none" w:sz="0" w:space="0" w:color="auto"/>
            <w:bottom w:val="none" w:sz="0" w:space="0" w:color="auto"/>
            <w:right w:val="none" w:sz="0" w:space="0" w:color="auto"/>
          </w:divBdr>
        </w:div>
        <w:div w:id="744258336">
          <w:marLeft w:val="0"/>
          <w:marRight w:val="0"/>
          <w:marTop w:val="0"/>
          <w:marBottom w:val="0"/>
          <w:divBdr>
            <w:top w:val="none" w:sz="0" w:space="0" w:color="auto"/>
            <w:left w:val="none" w:sz="0" w:space="0" w:color="auto"/>
            <w:bottom w:val="none" w:sz="0" w:space="0" w:color="auto"/>
            <w:right w:val="none" w:sz="0" w:space="0" w:color="auto"/>
          </w:divBdr>
        </w:div>
      </w:divsChild>
    </w:div>
    <w:div w:id="1031609765">
      <w:bodyDiv w:val="1"/>
      <w:marLeft w:val="0"/>
      <w:marRight w:val="0"/>
      <w:marTop w:val="0"/>
      <w:marBottom w:val="0"/>
      <w:divBdr>
        <w:top w:val="none" w:sz="0" w:space="0" w:color="auto"/>
        <w:left w:val="none" w:sz="0" w:space="0" w:color="auto"/>
        <w:bottom w:val="none" w:sz="0" w:space="0" w:color="auto"/>
        <w:right w:val="none" w:sz="0" w:space="0" w:color="auto"/>
      </w:divBdr>
      <w:divsChild>
        <w:div w:id="362366906">
          <w:marLeft w:val="0"/>
          <w:marRight w:val="0"/>
          <w:marTop w:val="90"/>
          <w:marBottom w:val="90"/>
          <w:divBdr>
            <w:top w:val="single" w:sz="6" w:space="8" w:color="ED541D"/>
            <w:left w:val="single" w:sz="6" w:space="31" w:color="ED541D"/>
            <w:bottom w:val="single" w:sz="6" w:space="8" w:color="ED541D"/>
            <w:right w:val="single" w:sz="6" w:space="8" w:color="ED541D"/>
          </w:divBdr>
        </w:div>
      </w:divsChild>
    </w:div>
    <w:div w:id="1597860416">
      <w:bodyDiv w:val="1"/>
      <w:marLeft w:val="0"/>
      <w:marRight w:val="0"/>
      <w:marTop w:val="0"/>
      <w:marBottom w:val="0"/>
      <w:divBdr>
        <w:top w:val="none" w:sz="0" w:space="0" w:color="auto"/>
        <w:left w:val="none" w:sz="0" w:space="0" w:color="auto"/>
        <w:bottom w:val="none" w:sz="0" w:space="0" w:color="auto"/>
        <w:right w:val="none" w:sz="0" w:space="0" w:color="auto"/>
      </w:divBdr>
      <w:divsChild>
        <w:div w:id="1742025747">
          <w:marLeft w:val="0"/>
          <w:marRight w:val="0"/>
          <w:marTop w:val="0"/>
          <w:marBottom w:val="0"/>
          <w:divBdr>
            <w:top w:val="none" w:sz="0" w:space="0" w:color="auto"/>
            <w:left w:val="none" w:sz="0" w:space="0" w:color="auto"/>
            <w:bottom w:val="none" w:sz="0" w:space="0" w:color="auto"/>
            <w:right w:val="none" w:sz="0" w:space="0" w:color="auto"/>
          </w:divBdr>
          <w:divsChild>
            <w:div w:id="1925645051">
              <w:marLeft w:val="0"/>
              <w:marRight w:val="0"/>
              <w:marTop w:val="0"/>
              <w:marBottom w:val="0"/>
              <w:divBdr>
                <w:top w:val="none" w:sz="0" w:space="0" w:color="auto"/>
                <w:left w:val="none" w:sz="0" w:space="0" w:color="auto"/>
                <w:bottom w:val="none" w:sz="0" w:space="0" w:color="auto"/>
                <w:right w:val="none" w:sz="0" w:space="0" w:color="auto"/>
              </w:divBdr>
              <w:divsChild>
                <w:div w:id="1047489773">
                  <w:marLeft w:val="0"/>
                  <w:marRight w:val="0"/>
                  <w:marTop w:val="0"/>
                  <w:marBottom w:val="0"/>
                  <w:divBdr>
                    <w:top w:val="none" w:sz="0" w:space="0" w:color="auto"/>
                    <w:left w:val="none" w:sz="0" w:space="0" w:color="auto"/>
                    <w:bottom w:val="none" w:sz="0" w:space="0" w:color="auto"/>
                    <w:right w:val="none" w:sz="0" w:space="0" w:color="auto"/>
                  </w:divBdr>
                  <w:divsChild>
                    <w:div w:id="378012784">
                      <w:marLeft w:val="0"/>
                      <w:marRight w:val="0"/>
                      <w:marTop w:val="0"/>
                      <w:marBottom w:val="0"/>
                      <w:divBdr>
                        <w:top w:val="none" w:sz="0" w:space="0" w:color="auto"/>
                        <w:left w:val="none" w:sz="0" w:space="0" w:color="auto"/>
                        <w:bottom w:val="none" w:sz="0" w:space="0" w:color="auto"/>
                        <w:right w:val="none" w:sz="0" w:space="0" w:color="auto"/>
                      </w:divBdr>
                      <w:divsChild>
                        <w:div w:id="82381250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56456714">
      <w:bodyDiv w:val="1"/>
      <w:marLeft w:val="0"/>
      <w:marRight w:val="0"/>
      <w:marTop w:val="0"/>
      <w:marBottom w:val="0"/>
      <w:divBdr>
        <w:top w:val="none" w:sz="0" w:space="0" w:color="auto"/>
        <w:left w:val="none" w:sz="0" w:space="0" w:color="auto"/>
        <w:bottom w:val="none" w:sz="0" w:space="0" w:color="auto"/>
        <w:right w:val="none" w:sz="0" w:space="0" w:color="auto"/>
      </w:divBdr>
      <w:divsChild>
        <w:div w:id="375591753">
          <w:marLeft w:val="0"/>
          <w:marRight w:val="0"/>
          <w:marTop w:val="0"/>
          <w:marBottom w:val="0"/>
          <w:divBdr>
            <w:top w:val="none" w:sz="0" w:space="0" w:color="auto"/>
            <w:left w:val="none" w:sz="0" w:space="0" w:color="auto"/>
            <w:bottom w:val="none" w:sz="0" w:space="0" w:color="auto"/>
            <w:right w:val="none" w:sz="0" w:space="0" w:color="auto"/>
          </w:divBdr>
        </w:div>
        <w:div w:id="1281647722">
          <w:marLeft w:val="0"/>
          <w:marRight w:val="0"/>
          <w:marTop w:val="0"/>
          <w:marBottom w:val="0"/>
          <w:divBdr>
            <w:top w:val="none" w:sz="0" w:space="0" w:color="auto"/>
            <w:left w:val="none" w:sz="0" w:space="0" w:color="auto"/>
            <w:bottom w:val="none" w:sz="0" w:space="0" w:color="auto"/>
            <w:right w:val="none" w:sz="0" w:space="0" w:color="auto"/>
          </w:divBdr>
          <w:divsChild>
            <w:div w:id="1200243115">
              <w:marLeft w:val="0"/>
              <w:marRight w:val="0"/>
              <w:marTop w:val="0"/>
              <w:marBottom w:val="0"/>
              <w:divBdr>
                <w:top w:val="none" w:sz="0" w:space="0" w:color="auto"/>
                <w:left w:val="none" w:sz="0" w:space="0" w:color="auto"/>
                <w:bottom w:val="none" w:sz="0" w:space="0" w:color="auto"/>
                <w:right w:val="none" w:sz="0" w:space="0" w:color="auto"/>
              </w:divBdr>
              <w:divsChild>
                <w:div w:id="1145584176">
                  <w:marLeft w:val="0"/>
                  <w:marRight w:val="0"/>
                  <w:marTop w:val="0"/>
                  <w:marBottom w:val="0"/>
                  <w:divBdr>
                    <w:top w:val="none" w:sz="0" w:space="0" w:color="auto"/>
                    <w:left w:val="none" w:sz="0" w:space="0" w:color="auto"/>
                    <w:bottom w:val="none" w:sz="0" w:space="0" w:color="auto"/>
                    <w:right w:val="none" w:sz="0" w:space="0" w:color="auto"/>
                  </w:divBdr>
                  <w:divsChild>
                    <w:div w:id="2065828216">
                      <w:marLeft w:val="360"/>
                      <w:marRight w:val="0"/>
                      <w:marTop w:val="0"/>
                      <w:marBottom w:val="0"/>
                      <w:divBdr>
                        <w:top w:val="none" w:sz="0" w:space="0" w:color="auto"/>
                        <w:left w:val="none" w:sz="0" w:space="0" w:color="auto"/>
                        <w:bottom w:val="none" w:sz="0" w:space="0" w:color="auto"/>
                        <w:right w:val="none" w:sz="0" w:space="0" w:color="auto"/>
                      </w:divBdr>
                      <w:divsChild>
                        <w:div w:id="1907035837">
                          <w:marLeft w:val="0"/>
                          <w:marRight w:val="0"/>
                          <w:marTop w:val="240"/>
                          <w:marBottom w:val="360"/>
                          <w:divBdr>
                            <w:top w:val="none" w:sz="0" w:space="0" w:color="auto"/>
                            <w:left w:val="none" w:sz="0" w:space="0" w:color="auto"/>
                            <w:bottom w:val="none" w:sz="0" w:space="0" w:color="auto"/>
                            <w:right w:val="none" w:sz="0" w:space="0" w:color="auto"/>
                          </w:divBdr>
                        </w:div>
                      </w:divsChild>
                    </w:div>
                  </w:divsChild>
                </w:div>
                <w:div w:id="414208871">
                  <w:marLeft w:val="0"/>
                  <w:marRight w:val="0"/>
                  <w:marTop w:val="0"/>
                  <w:marBottom w:val="0"/>
                  <w:divBdr>
                    <w:top w:val="none" w:sz="0" w:space="0" w:color="auto"/>
                    <w:left w:val="none" w:sz="0" w:space="0" w:color="auto"/>
                    <w:bottom w:val="none" w:sz="0" w:space="0" w:color="auto"/>
                    <w:right w:val="none" w:sz="0" w:space="0" w:color="auto"/>
                  </w:divBdr>
                  <w:divsChild>
                    <w:div w:id="677123434">
                      <w:marLeft w:val="0"/>
                      <w:marRight w:val="0"/>
                      <w:marTop w:val="0"/>
                      <w:marBottom w:val="0"/>
                      <w:divBdr>
                        <w:top w:val="none" w:sz="0" w:space="0" w:color="auto"/>
                        <w:left w:val="none" w:sz="0" w:space="0" w:color="auto"/>
                        <w:bottom w:val="none" w:sz="0" w:space="0" w:color="auto"/>
                        <w:right w:val="none" w:sz="0" w:space="0" w:color="auto"/>
                      </w:divBdr>
                      <w:divsChild>
                        <w:div w:id="17827969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5055948">
      <w:bodyDiv w:val="1"/>
      <w:marLeft w:val="0"/>
      <w:marRight w:val="0"/>
      <w:marTop w:val="0"/>
      <w:marBottom w:val="0"/>
      <w:divBdr>
        <w:top w:val="none" w:sz="0" w:space="0" w:color="auto"/>
        <w:left w:val="none" w:sz="0" w:space="0" w:color="auto"/>
        <w:bottom w:val="none" w:sz="0" w:space="0" w:color="auto"/>
        <w:right w:val="none" w:sz="0" w:space="0" w:color="auto"/>
      </w:divBdr>
    </w:div>
    <w:div w:id="2144082097">
      <w:bodyDiv w:val="1"/>
      <w:marLeft w:val="0"/>
      <w:marRight w:val="0"/>
      <w:marTop w:val="0"/>
      <w:marBottom w:val="0"/>
      <w:divBdr>
        <w:top w:val="none" w:sz="0" w:space="0" w:color="auto"/>
        <w:left w:val="none" w:sz="0" w:space="0" w:color="auto"/>
        <w:bottom w:val="none" w:sz="0" w:space="0" w:color="auto"/>
        <w:right w:val="none" w:sz="0" w:space="0" w:color="auto"/>
      </w:divBdr>
      <w:divsChild>
        <w:div w:id="192151622">
          <w:marLeft w:val="0"/>
          <w:marRight w:val="0"/>
          <w:marTop w:val="0"/>
          <w:marBottom w:val="0"/>
          <w:divBdr>
            <w:top w:val="none" w:sz="0" w:space="0" w:color="auto"/>
            <w:left w:val="none" w:sz="0" w:space="0" w:color="auto"/>
            <w:bottom w:val="none" w:sz="0" w:space="0" w:color="auto"/>
            <w:right w:val="none" w:sz="0" w:space="0" w:color="auto"/>
          </w:divBdr>
        </w:div>
        <w:div w:id="2094356509">
          <w:marLeft w:val="0"/>
          <w:marRight w:val="0"/>
          <w:marTop w:val="0"/>
          <w:marBottom w:val="0"/>
          <w:divBdr>
            <w:top w:val="none" w:sz="0" w:space="0" w:color="auto"/>
            <w:left w:val="none" w:sz="0" w:space="0" w:color="auto"/>
            <w:bottom w:val="none" w:sz="0" w:space="0" w:color="auto"/>
            <w:right w:val="none" w:sz="0" w:space="0" w:color="auto"/>
          </w:divBdr>
        </w:div>
        <w:div w:id="1690792953">
          <w:marLeft w:val="0"/>
          <w:marRight w:val="0"/>
          <w:marTop w:val="0"/>
          <w:marBottom w:val="0"/>
          <w:divBdr>
            <w:top w:val="none" w:sz="0" w:space="0" w:color="auto"/>
            <w:left w:val="none" w:sz="0" w:space="0" w:color="auto"/>
            <w:bottom w:val="none" w:sz="0" w:space="0" w:color="auto"/>
            <w:right w:val="none" w:sz="0" w:space="0" w:color="auto"/>
          </w:divBdr>
        </w:div>
        <w:div w:id="1004936212">
          <w:marLeft w:val="0"/>
          <w:marRight w:val="0"/>
          <w:marTop w:val="0"/>
          <w:marBottom w:val="0"/>
          <w:divBdr>
            <w:top w:val="none" w:sz="0" w:space="0" w:color="auto"/>
            <w:left w:val="none" w:sz="0" w:space="0" w:color="auto"/>
            <w:bottom w:val="none" w:sz="0" w:space="0" w:color="auto"/>
            <w:right w:val="none" w:sz="0" w:space="0" w:color="auto"/>
          </w:divBdr>
        </w:div>
        <w:div w:id="780337303">
          <w:marLeft w:val="0"/>
          <w:marRight w:val="0"/>
          <w:marTop w:val="0"/>
          <w:marBottom w:val="0"/>
          <w:divBdr>
            <w:top w:val="none" w:sz="0" w:space="0" w:color="auto"/>
            <w:left w:val="none" w:sz="0" w:space="0" w:color="auto"/>
            <w:bottom w:val="none" w:sz="0" w:space="0" w:color="auto"/>
            <w:right w:val="none" w:sz="0" w:space="0" w:color="auto"/>
          </w:divBdr>
        </w:div>
        <w:div w:id="731974916">
          <w:marLeft w:val="0"/>
          <w:marRight w:val="0"/>
          <w:marTop w:val="0"/>
          <w:marBottom w:val="0"/>
          <w:divBdr>
            <w:top w:val="none" w:sz="0" w:space="0" w:color="auto"/>
            <w:left w:val="none" w:sz="0" w:space="0" w:color="auto"/>
            <w:bottom w:val="none" w:sz="0" w:space="0" w:color="auto"/>
            <w:right w:val="none" w:sz="0" w:space="0" w:color="auto"/>
          </w:divBdr>
        </w:div>
        <w:div w:id="1637252603">
          <w:marLeft w:val="0"/>
          <w:marRight w:val="0"/>
          <w:marTop w:val="0"/>
          <w:marBottom w:val="0"/>
          <w:divBdr>
            <w:top w:val="none" w:sz="0" w:space="0" w:color="auto"/>
            <w:left w:val="none" w:sz="0" w:space="0" w:color="auto"/>
            <w:bottom w:val="none" w:sz="0" w:space="0" w:color="auto"/>
            <w:right w:val="none" w:sz="0" w:space="0" w:color="auto"/>
          </w:divBdr>
        </w:div>
        <w:div w:id="1109547174">
          <w:marLeft w:val="0"/>
          <w:marRight w:val="0"/>
          <w:marTop w:val="0"/>
          <w:marBottom w:val="0"/>
          <w:divBdr>
            <w:top w:val="none" w:sz="0" w:space="0" w:color="auto"/>
            <w:left w:val="none" w:sz="0" w:space="0" w:color="auto"/>
            <w:bottom w:val="none" w:sz="0" w:space="0" w:color="auto"/>
            <w:right w:val="none" w:sz="0" w:space="0" w:color="auto"/>
          </w:divBdr>
        </w:div>
        <w:div w:id="2070153672">
          <w:marLeft w:val="0"/>
          <w:marRight w:val="0"/>
          <w:marTop w:val="0"/>
          <w:marBottom w:val="0"/>
          <w:divBdr>
            <w:top w:val="none" w:sz="0" w:space="0" w:color="auto"/>
            <w:left w:val="none" w:sz="0" w:space="0" w:color="auto"/>
            <w:bottom w:val="none" w:sz="0" w:space="0" w:color="auto"/>
            <w:right w:val="none" w:sz="0" w:space="0" w:color="auto"/>
          </w:divBdr>
        </w:div>
        <w:div w:id="1380714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newsroom/releases/archives/2010_census/cb12-68.html"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heconversation.com/are-americans-becoming-more-xenophobic-705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12</Pages>
  <Words>2831</Words>
  <Characters>15573</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Tubergen, F.A. van (Frank)</cp:lastModifiedBy>
  <cp:revision>26</cp:revision>
  <cp:lastPrinted>2016-12-21T10:01:00Z</cp:lastPrinted>
  <dcterms:created xsi:type="dcterms:W3CDTF">2019-09-25T12:30:00Z</dcterms:created>
  <dcterms:modified xsi:type="dcterms:W3CDTF">2022-08-05T09:25:00Z</dcterms:modified>
</cp:coreProperties>
</file>